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E083" w14:textId="77777777" w:rsidR="00AB4EB2" w:rsidRDefault="00AB4EB2" w:rsidP="00AB4EB2">
      <w:pPr>
        <w:pStyle w:val="Titre1"/>
      </w:pPr>
      <w:r>
        <w:rPr>
          <w:b/>
          <w:noProof/>
        </w:rPr>
        <w:drawing>
          <wp:inline distT="0" distB="0" distL="0" distR="0" wp14:anchorId="596DBB5F" wp14:editId="61BA01E7">
            <wp:extent cx="2115047" cy="1057524"/>
            <wp:effectExtent l="0" t="0" r="0" b="952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04" cy="106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EA57" w14:textId="77777777" w:rsidR="00AB4EB2" w:rsidRDefault="00AB4EB2" w:rsidP="00AB4EB2">
      <w:pPr>
        <w:pStyle w:val="Titre1"/>
        <w:jc w:val="center"/>
        <w:rPr>
          <w:sz w:val="40"/>
          <w:szCs w:val="40"/>
        </w:rPr>
      </w:pPr>
    </w:p>
    <w:p w14:paraId="15A6E2E6" w14:textId="77777777" w:rsidR="00AB4EB2" w:rsidRDefault="00AB4EB2" w:rsidP="00AB4EB2">
      <w:pPr>
        <w:pStyle w:val="Titre1"/>
        <w:jc w:val="center"/>
        <w:rPr>
          <w:sz w:val="40"/>
          <w:szCs w:val="40"/>
        </w:rPr>
      </w:pPr>
      <w:r w:rsidRPr="00B167A4">
        <w:rPr>
          <w:sz w:val="40"/>
          <w:szCs w:val="40"/>
        </w:rPr>
        <w:t>Les balados de la recherche en français</w:t>
      </w:r>
    </w:p>
    <w:p w14:paraId="3E5B5C7C" w14:textId="77777777" w:rsidR="00AB4EB2" w:rsidRPr="00B167A4" w:rsidRDefault="00AB4EB2" w:rsidP="00AB4EB2">
      <w:pPr>
        <w:pStyle w:val="Titre1"/>
        <w:jc w:val="center"/>
        <w:rPr>
          <w:sz w:val="40"/>
          <w:szCs w:val="40"/>
        </w:rPr>
      </w:pPr>
      <w:r w:rsidRPr="00B167A4">
        <w:rPr>
          <w:sz w:val="40"/>
          <w:szCs w:val="40"/>
        </w:rPr>
        <w:t>à l’Université de Regina</w:t>
      </w:r>
    </w:p>
    <w:p w14:paraId="51F7CD19" w14:textId="77777777" w:rsidR="00AB4EB2" w:rsidRDefault="00AB4EB2" w:rsidP="00AB4EB2"/>
    <w:p w14:paraId="2A841FEF" w14:textId="77777777" w:rsidR="00AB4EB2" w:rsidRDefault="00AB4EB2" w:rsidP="00AB4EB2"/>
    <w:p w14:paraId="29C9E439" w14:textId="77777777" w:rsidR="00AB4EB2" w:rsidRDefault="00AB4EB2" w:rsidP="00AB4EB2"/>
    <w:p w14:paraId="414534BA" w14:textId="77777777" w:rsidR="00AB4EB2" w:rsidRDefault="00AB4EB2" w:rsidP="00AB4EB2">
      <w:pPr>
        <w:rPr>
          <w:b/>
          <w:sz w:val="32"/>
          <w:szCs w:val="32"/>
        </w:rPr>
      </w:pPr>
    </w:p>
    <w:p w14:paraId="17048B21" w14:textId="07688D5C" w:rsidR="00AB4EB2" w:rsidRDefault="00AB4EB2" w:rsidP="00AB4EB2">
      <w:pPr>
        <w:ind w:left="426"/>
        <w:rPr>
          <w:b/>
          <w:sz w:val="32"/>
          <w:szCs w:val="32"/>
        </w:rPr>
      </w:pPr>
      <w:r w:rsidRPr="00B167A4">
        <w:rPr>
          <w:b/>
          <w:sz w:val="32"/>
          <w:szCs w:val="32"/>
        </w:rPr>
        <w:t xml:space="preserve">Épisode </w:t>
      </w:r>
      <w:r w:rsidR="00017EF1">
        <w:rPr>
          <w:b/>
          <w:sz w:val="32"/>
          <w:szCs w:val="32"/>
        </w:rPr>
        <w:t>1</w:t>
      </w:r>
      <w:r w:rsidRPr="00B167A4">
        <w:rPr>
          <w:b/>
          <w:sz w:val="32"/>
          <w:szCs w:val="32"/>
        </w:rPr>
        <w:t xml:space="preserve"> : </w:t>
      </w:r>
    </w:p>
    <w:p w14:paraId="09F7F460" w14:textId="77777777" w:rsidR="00017EF1" w:rsidRDefault="00017EF1" w:rsidP="00017EF1">
      <w:pPr>
        <w:ind w:firstLine="426"/>
        <w:rPr>
          <w:sz w:val="32"/>
          <w:szCs w:val="32"/>
        </w:rPr>
      </w:pPr>
      <w:r w:rsidRPr="00B167A4">
        <w:rPr>
          <w:sz w:val="32"/>
          <w:szCs w:val="32"/>
        </w:rPr>
        <w:t>Les Premières Nations et la réconciliation dans l’Ouest canadien</w:t>
      </w:r>
    </w:p>
    <w:p w14:paraId="33E4BBFF" w14:textId="77777777" w:rsidR="00AB4EB2" w:rsidRDefault="00AB4EB2" w:rsidP="00AB4EB2">
      <w:pPr>
        <w:ind w:left="426"/>
        <w:rPr>
          <w:b/>
        </w:rPr>
      </w:pPr>
    </w:p>
    <w:p w14:paraId="690CE52C" w14:textId="77777777" w:rsidR="00AB4EB2" w:rsidRDefault="00AB4EB2" w:rsidP="00AB4EB2">
      <w:pPr>
        <w:ind w:left="426"/>
        <w:rPr>
          <w:b/>
        </w:rPr>
      </w:pPr>
      <w:r>
        <w:rPr>
          <w:b/>
        </w:rPr>
        <w:t>Avec</w:t>
      </w:r>
    </w:p>
    <w:p w14:paraId="6A1B29B1" w14:textId="32F4F034" w:rsidR="00017EF1" w:rsidRPr="00017EF1" w:rsidRDefault="00396D6B" w:rsidP="00017EF1">
      <w:pPr>
        <w:ind w:left="708"/>
        <w:rPr>
          <w:b/>
        </w:rPr>
      </w:pPr>
      <w:r w:rsidRPr="00261BA7">
        <w:rPr>
          <w:bCs/>
        </w:rPr>
        <w:t>Jérôme</w:t>
      </w:r>
      <w:r w:rsidR="00017EF1" w:rsidRPr="00261BA7">
        <w:rPr>
          <w:bCs/>
        </w:rPr>
        <w:t xml:space="preserve"> Melançon,</w:t>
      </w:r>
      <w:r w:rsidR="00017EF1">
        <w:rPr>
          <w:b/>
        </w:rPr>
        <w:t xml:space="preserve"> </w:t>
      </w:r>
      <w:r w:rsidR="00017EF1">
        <w:rPr>
          <w:b/>
        </w:rPr>
        <w:br/>
      </w:r>
      <w:r w:rsidR="00017EF1">
        <w:rPr>
          <w:i/>
        </w:rPr>
        <w:t>P</w:t>
      </w:r>
      <w:r w:rsidR="00017EF1" w:rsidRPr="00B167A4">
        <w:rPr>
          <w:i/>
        </w:rPr>
        <w:t>rofesseur agrégé à la cité universitaire francophone de l'université de Régina et spécialiste des questions touchant à la diversité et aux relations entre groupes majoritaires et minoritaires</w:t>
      </w:r>
    </w:p>
    <w:p w14:paraId="3521060B" w14:textId="77777777" w:rsidR="00AB4EB2" w:rsidRDefault="00AB4EB2" w:rsidP="00AB4EB2">
      <w:pPr>
        <w:jc w:val="center"/>
        <w:rPr>
          <w:sz w:val="32"/>
          <w:szCs w:val="32"/>
        </w:rPr>
      </w:pPr>
    </w:p>
    <w:p w14:paraId="4EF191D0" w14:textId="77777777" w:rsidR="00AB4EB2" w:rsidRDefault="00AB4EB2" w:rsidP="00AB4EB2">
      <w:pPr>
        <w:jc w:val="center"/>
        <w:rPr>
          <w:sz w:val="32"/>
          <w:szCs w:val="32"/>
        </w:rPr>
      </w:pPr>
    </w:p>
    <w:p w14:paraId="2473ACC9" w14:textId="77777777" w:rsidR="00AB4EB2" w:rsidRDefault="00AB4EB2" w:rsidP="00AB4EB2">
      <w:pPr>
        <w:jc w:val="center"/>
        <w:rPr>
          <w:sz w:val="32"/>
          <w:szCs w:val="32"/>
        </w:rPr>
      </w:pPr>
    </w:p>
    <w:p w14:paraId="04B854CB" w14:textId="77777777" w:rsidR="00AB4EB2" w:rsidRDefault="00AB4EB2" w:rsidP="00AB4EB2">
      <w:pPr>
        <w:jc w:val="center"/>
        <w:rPr>
          <w:sz w:val="32"/>
          <w:szCs w:val="32"/>
        </w:rPr>
      </w:pPr>
    </w:p>
    <w:p w14:paraId="2E99A4F2" w14:textId="77777777" w:rsidR="00AB4EB2" w:rsidRDefault="00AB4EB2" w:rsidP="00AB4EB2">
      <w:pPr>
        <w:jc w:val="center"/>
        <w:rPr>
          <w:i/>
          <w:iCs/>
          <w:sz w:val="32"/>
          <w:szCs w:val="32"/>
        </w:rPr>
      </w:pPr>
      <w:r w:rsidRPr="00B32F42">
        <w:rPr>
          <w:i/>
          <w:iCs/>
          <w:sz w:val="32"/>
          <w:szCs w:val="32"/>
        </w:rPr>
        <w:t>Transcription</w:t>
      </w:r>
    </w:p>
    <w:p w14:paraId="5759B067" w14:textId="77777777" w:rsidR="00AB4EB2" w:rsidRPr="00B32F42" w:rsidRDefault="00AB4EB2" w:rsidP="00AB4EB2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2022</w:t>
      </w:r>
    </w:p>
    <w:p w14:paraId="26D14D1D" w14:textId="77777777" w:rsidR="00AB4EB2" w:rsidRDefault="00AB4EB2" w:rsidP="00AB4EB2">
      <w:pPr>
        <w:ind w:left="708"/>
        <w:rPr>
          <w:b/>
        </w:rPr>
      </w:pPr>
    </w:p>
    <w:p w14:paraId="46882861" w14:textId="77777777" w:rsidR="00AB4EB2" w:rsidRDefault="00AB4EB2" w:rsidP="00AB4EB2">
      <w:pPr>
        <w:rPr>
          <w:b/>
        </w:rPr>
      </w:pPr>
      <w:r>
        <w:rPr>
          <w:b/>
        </w:rPr>
        <w:br w:type="page"/>
      </w:r>
    </w:p>
    <w:p w14:paraId="7081D8B8" w14:textId="77777777" w:rsidR="00AB4EB2" w:rsidRDefault="00AB4EB2" w:rsidP="00AB4EB2">
      <w:pPr>
        <w:ind w:left="708"/>
        <w:rPr>
          <w:b/>
        </w:rPr>
      </w:pPr>
    </w:p>
    <w:p w14:paraId="4063EF9F" w14:textId="77777777" w:rsidR="00AB4EB2" w:rsidRDefault="00AB4EB2" w:rsidP="00AB4EB2">
      <w:pPr>
        <w:ind w:left="708"/>
        <w:rPr>
          <w:b/>
        </w:rPr>
      </w:pPr>
    </w:p>
    <w:p w14:paraId="54EC8C70" w14:textId="77777777" w:rsidR="00AB4EB2" w:rsidRDefault="00AB4EB2" w:rsidP="00AB4EB2"/>
    <w:p w14:paraId="11D49130" w14:textId="77777777" w:rsidR="00AB4EB2" w:rsidRDefault="00AB4EB2" w:rsidP="00AB4EB2">
      <w:pPr>
        <w:ind w:left="709"/>
        <w:rPr>
          <w:bCs/>
          <w:i/>
          <w:iCs/>
        </w:rPr>
      </w:pPr>
      <w:r w:rsidRPr="004C79DA">
        <w:rPr>
          <w:bCs/>
          <w:i/>
          <w:iCs/>
        </w:rPr>
        <w:t xml:space="preserve">Cette série de balados est réalisée par </w:t>
      </w:r>
    </w:p>
    <w:p w14:paraId="22D29284" w14:textId="77777777" w:rsidR="00AB4EB2" w:rsidRDefault="00AB4EB2" w:rsidP="00AB4EB2">
      <w:pPr>
        <w:ind w:left="709"/>
        <w:rPr>
          <w:bCs/>
          <w:i/>
          <w:iCs/>
        </w:rPr>
      </w:pPr>
      <w:r w:rsidRPr="004C79DA">
        <w:rPr>
          <w:bCs/>
          <w:i/>
          <w:iCs/>
        </w:rPr>
        <w:t xml:space="preserve">La Cité universitaire francophone </w:t>
      </w:r>
    </w:p>
    <w:p w14:paraId="034B8EA6" w14:textId="77777777" w:rsidR="00AB4EB2" w:rsidRDefault="00AB4EB2" w:rsidP="00AB4EB2">
      <w:pPr>
        <w:ind w:left="709"/>
        <w:rPr>
          <w:bCs/>
          <w:i/>
          <w:iCs/>
        </w:rPr>
      </w:pPr>
      <w:r w:rsidRPr="004C79DA">
        <w:rPr>
          <w:bCs/>
          <w:i/>
          <w:iCs/>
        </w:rPr>
        <w:t xml:space="preserve">en collaboration avec </w:t>
      </w:r>
    </w:p>
    <w:p w14:paraId="04AC2EBB" w14:textId="77777777" w:rsidR="00AB4EB2" w:rsidRDefault="00AB4EB2" w:rsidP="00AB4EB2">
      <w:pPr>
        <w:ind w:left="709"/>
        <w:rPr>
          <w:bCs/>
          <w:i/>
          <w:iCs/>
        </w:rPr>
      </w:pPr>
      <w:r w:rsidRPr="004C79DA">
        <w:rPr>
          <w:bCs/>
          <w:i/>
          <w:iCs/>
        </w:rPr>
        <w:t xml:space="preserve">la Coopérative des publications fransaskoises et </w:t>
      </w:r>
    </w:p>
    <w:p w14:paraId="5C8966CB" w14:textId="77777777" w:rsidR="00AB4EB2" w:rsidRPr="004C79DA" w:rsidRDefault="00AB4EB2" w:rsidP="00AB4EB2">
      <w:pPr>
        <w:ind w:left="709"/>
        <w:rPr>
          <w:bCs/>
          <w:i/>
          <w:iCs/>
        </w:rPr>
      </w:pPr>
      <w:r w:rsidRPr="004C79DA">
        <w:rPr>
          <w:bCs/>
          <w:i/>
          <w:iCs/>
        </w:rPr>
        <w:t>la radio communautaire Prairie FM.</w:t>
      </w:r>
    </w:p>
    <w:p w14:paraId="1E3966AF" w14:textId="77777777" w:rsidR="00AB4EB2" w:rsidRDefault="00AB4EB2" w:rsidP="00AB4EB2">
      <w:pPr>
        <w:ind w:left="709"/>
        <w:rPr>
          <w:bCs/>
          <w:i/>
          <w:iCs/>
        </w:rPr>
      </w:pPr>
    </w:p>
    <w:p w14:paraId="1B25162D" w14:textId="77777777" w:rsidR="00AB4EB2" w:rsidRDefault="00AB4EB2" w:rsidP="00AB4EB2">
      <w:pPr>
        <w:ind w:left="709"/>
        <w:rPr>
          <w:bCs/>
          <w:i/>
          <w:iCs/>
        </w:rPr>
      </w:pPr>
    </w:p>
    <w:p w14:paraId="78D08493" w14:textId="77777777" w:rsidR="00AB4EB2" w:rsidRDefault="00AB4EB2" w:rsidP="00AB4EB2">
      <w:pPr>
        <w:ind w:left="709"/>
        <w:rPr>
          <w:bCs/>
          <w:i/>
          <w:iCs/>
        </w:rPr>
      </w:pPr>
    </w:p>
    <w:p w14:paraId="727AFF80" w14:textId="77777777" w:rsidR="00AB4EB2" w:rsidRDefault="00AB4EB2" w:rsidP="00AB4EB2">
      <w:pPr>
        <w:ind w:left="709" w:firstLine="707"/>
        <w:rPr>
          <w:bCs/>
          <w:i/>
          <w:iCs/>
        </w:rPr>
      </w:pPr>
      <w:r>
        <w:rPr>
          <w:b/>
          <w:noProof/>
        </w:rPr>
        <w:drawing>
          <wp:inline distT="0" distB="0" distL="0" distR="0" wp14:anchorId="37E7E551" wp14:editId="56552B91">
            <wp:extent cx="1176791" cy="588396"/>
            <wp:effectExtent l="0" t="0" r="4445" b="2540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616" cy="5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8B454" w14:textId="77777777" w:rsidR="00AB4EB2" w:rsidRDefault="00AB4EB2" w:rsidP="00AB4EB2">
      <w:pPr>
        <w:ind w:left="708" w:firstLine="708"/>
        <w:rPr>
          <w:b/>
        </w:rPr>
      </w:pPr>
      <w:r>
        <w:rPr>
          <w:b/>
          <w:noProof/>
        </w:rPr>
        <w:drawing>
          <wp:inline distT="0" distB="0" distL="0" distR="0" wp14:anchorId="1C753D08" wp14:editId="58B33033">
            <wp:extent cx="2054860" cy="419100"/>
            <wp:effectExtent l="0" t="0" r="254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2A1AEAD6" w14:textId="77777777" w:rsidR="00AB4EB2" w:rsidRDefault="00AB4EB2" w:rsidP="00AB4EB2">
      <w:pPr>
        <w:ind w:left="708" w:firstLine="708"/>
        <w:rPr>
          <w:b/>
        </w:rPr>
      </w:pPr>
      <w:r>
        <w:rPr>
          <w:b/>
          <w:noProof/>
        </w:rPr>
        <w:drawing>
          <wp:inline distT="0" distB="0" distL="0" distR="0" wp14:anchorId="6D4CFBA0" wp14:editId="3D5E26EE">
            <wp:extent cx="1168287" cy="660472"/>
            <wp:effectExtent l="0" t="0" r="0" b="635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87" cy="66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FD201" w14:textId="77777777" w:rsidR="00AB4EB2" w:rsidRDefault="00AB4EB2" w:rsidP="00AB4EB2">
      <w:pPr>
        <w:jc w:val="center"/>
        <w:rPr>
          <w:b/>
        </w:rPr>
      </w:pPr>
    </w:p>
    <w:p w14:paraId="25186E65" w14:textId="77777777" w:rsidR="00AB4EB2" w:rsidRDefault="00AB4EB2" w:rsidP="00AB4EB2">
      <w:pPr>
        <w:rPr>
          <w:b/>
        </w:rPr>
      </w:pPr>
    </w:p>
    <w:p w14:paraId="354FE019" w14:textId="77777777" w:rsidR="00AB4EB2" w:rsidRDefault="00AB4EB2" w:rsidP="00AB4EB2">
      <w:pPr>
        <w:rPr>
          <w:b/>
        </w:rPr>
      </w:pPr>
    </w:p>
    <w:p w14:paraId="5454FCE4" w14:textId="77777777" w:rsidR="00AB4EB2" w:rsidRDefault="00AB4EB2" w:rsidP="00AB4EB2">
      <w:pPr>
        <w:ind w:left="708"/>
        <w:rPr>
          <w:b/>
        </w:rPr>
      </w:pPr>
      <w:r>
        <w:rPr>
          <w:b/>
        </w:rPr>
        <w:t xml:space="preserve">Hôte : </w:t>
      </w:r>
      <w:r w:rsidRPr="00261BA7">
        <w:rPr>
          <w:bCs/>
        </w:rPr>
        <w:t>Ousmane Ilbo Mahamane</w:t>
      </w:r>
      <w:r w:rsidRPr="00261BA7">
        <w:rPr>
          <w:b/>
        </w:rPr>
        <w:t> </w:t>
      </w:r>
    </w:p>
    <w:p w14:paraId="5B76A08D" w14:textId="77777777" w:rsidR="00AB4EB2" w:rsidRDefault="00AB4EB2" w:rsidP="00AB4EB2">
      <w:pPr>
        <w:ind w:left="708"/>
        <w:rPr>
          <w:bCs/>
        </w:rPr>
      </w:pPr>
      <w:r>
        <w:rPr>
          <w:b/>
        </w:rPr>
        <w:t xml:space="preserve">Musique, montage et transcriptions : </w:t>
      </w:r>
      <w:r w:rsidRPr="00FD70ED">
        <w:rPr>
          <w:bCs/>
        </w:rPr>
        <w:t>Jean-Pierre Picard</w:t>
      </w:r>
    </w:p>
    <w:p w14:paraId="70FA2660" w14:textId="77777777" w:rsidR="00AB4EB2" w:rsidRPr="00261BA7" w:rsidRDefault="00AB4EB2" w:rsidP="00AB4EB2">
      <w:pPr>
        <w:ind w:left="708"/>
        <w:rPr>
          <w:b/>
        </w:rPr>
      </w:pPr>
      <w:r>
        <w:rPr>
          <w:b/>
        </w:rPr>
        <w:t xml:space="preserve">Narration : </w:t>
      </w:r>
      <w:r w:rsidRPr="00FD70ED">
        <w:rPr>
          <w:bCs/>
        </w:rPr>
        <w:t>Mychèle Fortin</w:t>
      </w:r>
    </w:p>
    <w:p w14:paraId="479F12F5" w14:textId="77777777" w:rsidR="00AB4EB2" w:rsidRDefault="00AB4EB2" w:rsidP="00AB4EB2">
      <w:pPr>
        <w:rPr>
          <w:b/>
        </w:rPr>
      </w:pPr>
    </w:p>
    <w:p w14:paraId="3CA71200" w14:textId="77777777" w:rsidR="00AB4EB2" w:rsidRDefault="00AB4EB2" w:rsidP="00AB4EB2">
      <w:pPr>
        <w:jc w:val="both"/>
        <w:rPr>
          <w:b/>
        </w:rPr>
      </w:pPr>
    </w:p>
    <w:p w14:paraId="706A7166" w14:textId="77777777" w:rsidR="00AB4EB2" w:rsidRDefault="00AB4EB2" w:rsidP="00AB4EB2">
      <w:pPr>
        <w:jc w:val="both"/>
        <w:rPr>
          <w:b/>
        </w:rPr>
      </w:pPr>
    </w:p>
    <w:p w14:paraId="3E8D495F" w14:textId="77777777" w:rsidR="00AB4EB2" w:rsidRDefault="00AB4EB2" w:rsidP="00AB4EB2">
      <w:pPr>
        <w:jc w:val="both"/>
        <w:rPr>
          <w:b/>
        </w:rPr>
      </w:pPr>
    </w:p>
    <w:p w14:paraId="0894D35B" w14:textId="51C8009D" w:rsidR="00AB4EB2" w:rsidRDefault="00AB4EB2" w:rsidP="00AB4EB2">
      <w:pPr>
        <w:rPr>
          <w:b/>
          <w:bCs/>
          <w:sz w:val="16"/>
          <w:szCs w:val="16"/>
        </w:rPr>
      </w:pPr>
      <w:r>
        <w:rPr>
          <w:b/>
          <w:bCs/>
        </w:rPr>
        <w:tab/>
      </w:r>
      <w:r w:rsidRPr="00FD70ED">
        <w:rPr>
          <w:rFonts w:cstheme="minorHAnsi"/>
          <w:b/>
          <w:bCs/>
          <w:sz w:val="16"/>
          <w:szCs w:val="16"/>
        </w:rPr>
        <w:t>©</w:t>
      </w:r>
      <w:r w:rsidRPr="00FD70ED">
        <w:rPr>
          <w:b/>
          <w:bCs/>
          <w:sz w:val="16"/>
          <w:szCs w:val="16"/>
        </w:rPr>
        <w:t xml:space="preserve"> 2022 – La Cité universitaire francopho</w:t>
      </w:r>
      <w:r>
        <w:rPr>
          <w:b/>
          <w:bCs/>
          <w:sz w:val="16"/>
          <w:szCs w:val="16"/>
        </w:rPr>
        <w:t>ne</w:t>
      </w:r>
    </w:p>
    <w:p w14:paraId="00CC6466" w14:textId="77777777" w:rsidR="00AB4EB2" w:rsidRDefault="00AB4EB2" w:rsidP="00AB4EB2">
      <w:pPr>
        <w:rPr>
          <w:b/>
          <w:u w:val="single"/>
        </w:rPr>
        <w:sectPr w:rsidR="00AB4EB2" w:rsidSect="00AB4EB2"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CA5A53A" w14:textId="6F838FA0" w:rsidR="677682C2" w:rsidRPr="00D64DAF" w:rsidRDefault="00AB4EB2" w:rsidP="00AB4EB2">
      <w:pPr>
        <w:rPr>
          <w:b/>
        </w:rPr>
      </w:pPr>
      <w:r>
        <w:rPr>
          <w:b/>
          <w:u w:val="single"/>
        </w:rPr>
        <w:lastRenderedPageBreak/>
        <w:t>Ou</w:t>
      </w:r>
      <w:r w:rsidR="00D64DAF" w:rsidRPr="00B167A4">
        <w:rPr>
          <w:b/>
          <w:u w:val="single"/>
        </w:rPr>
        <w:t>smane Ilbo Mahamane</w:t>
      </w:r>
      <w:r w:rsidR="00D64DAF" w:rsidRPr="00535793">
        <w:rPr>
          <w:b/>
        </w:rPr>
        <w:t xml:space="preserve"> : </w:t>
      </w:r>
      <w:r w:rsidR="677682C2" w:rsidRPr="00D64DAF">
        <w:rPr>
          <w:b/>
        </w:rPr>
        <w:t xml:space="preserve">Mesdames et </w:t>
      </w:r>
      <w:r w:rsidR="00535793">
        <w:rPr>
          <w:b/>
        </w:rPr>
        <w:t>m</w:t>
      </w:r>
      <w:r w:rsidR="677682C2" w:rsidRPr="00D64DAF">
        <w:rPr>
          <w:b/>
        </w:rPr>
        <w:t xml:space="preserve">essieurs, </w:t>
      </w:r>
      <w:r w:rsidR="00D64DAF">
        <w:rPr>
          <w:b/>
        </w:rPr>
        <w:t>b</w:t>
      </w:r>
      <w:r w:rsidR="677682C2" w:rsidRPr="00D64DAF">
        <w:rPr>
          <w:b/>
        </w:rPr>
        <w:t>onjour et bienvenue à ce premier épisode sur l</w:t>
      </w:r>
      <w:r w:rsidR="00535793">
        <w:rPr>
          <w:b/>
        </w:rPr>
        <w:t>a</w:t>
      </w:r>
      <w:r w:rsidR="677682C2" w:rsidRPr="00D64DAF">
        <w:rPr>
          <w:b/>
        </w:rPr>
        <w:t xml:space="preserve"> recherche en français faite à l'</w:t>
      </w:r>
      <w:r w:rsidR="00535793">
        <w:rPr>
          <w:b/>
        </w:rPr>
        <w:t>U</w:t>
      </w:r>
      <w:r w:rsidR="677682C2" w:rsidRPr="00D64DAF">
        <w:rPr>
          <w:b/>
        </w:rPr>
        <w:t>niversité de R</w:t>
      </w:r>
      <w:r w:rsidR="00535793">
        <w:rPr>
          <w:b/>
        </w:rPr>
        <w:t>e</w:t>
      </w:r>
      <w:r w:rsidR="677682C2" w:rsidRPr="00D64DAF">
        <w:rPr>
          <w:b/>
        </w:rPr>
        <w:t xml:space="preserve">gina en </w:t>
      </w:r>
      <w:r w:rsidR="00D64DAF" w:rsidRPr="00D64DAF">
        <w:rPr>
          <w:b/>
        </w:rPr>
        <w:t>Saskatchewan</w:t>
      </w:r>
      <w:r w:rsidR="677682C2" w:rsidRPr="00D64DAF">
        <w:rPr>
          <w:b/>
        </w:rPr>
        <w:t>.</w:t>
      </w:r>
    </w:p>
    <w:p w14:paraId="6B23CB61" w14:textId="030BD450" w:rsidR="677682C2" w:rsidRPr="00D64DAF" w:rsidRDefault="677682C2" w:rsidP="677682C2">
      <w:pPr>
        <w:rPr>
          <w:b/>
        </w:rPr>
      </w:pPr>
      <w:r w:rsidRPr="00D64DAF">
        <w:rPr>
          <w:b/>
        </w:rPr>
        <w:t>Nous sommes en présence de Jérôme Melançon, professeur agrégé à la cité universitaire francophone de l'université de Régina et spécialiste des questions touchant à la diversité et aux relations entre groupes majoritaires et minoritaires.</w:t>
      </w:r>
    </w:p>
    <w:p w14:paraId="0677199E" w14:textId="413E8835" w:rsidR="677682C2" w:rsidRPr="00D64DAF" w:rsidRDefault="677682C2" w:rsidP="677682C2">
      <w:pPr>
        <w:rPr>
          <w:b/>
        </w:rPr>
      </w:pPr>
      <w:r w:rsidRPr="00D64DAF">
        <w:rPr>
          <w:b/>
        </w:rPr>
        <w:t>Ces dernières années, il est beaucoup question de réconciliation et d'auto</w:t>
      </w:r>
      <w:r w:rsidR="00C85FEA" w:rsidRPr="00D64DAF">
        <w:rPr>
          <w:b/>
        </w:rPr>
        <w:t>chtonisation</w:t>
      </w:r>
      <w:r w:rsidR="00AC354E" w:rsidRPr="00D64DAF">
        <w:rPr>
          <w:b/>
        </w:rPr>
        <w:t>.</w:t>
      </w:r>
      <w:r w:rsidRPr="00D64DAF">
        <w:rPr>
          <w:b/>
        </w:rPr>
        <w:t xml:space="preserve"> </w:t>
      </w:r>
      <w:r w:rsidR="00F428EE" w:rsidRPr="00D64DAF">
        <w:rPr>
          <w:b/>
        </w:rPr>
        <w:t xml:space="preserve"> </w:t>
      </w:r>
      <w:r w:rsidR="00AC354E" w:rsidRPr="00D64DAF">
        <w:rPr>
          <w:b/>
        </w:rPr>
        <w:t>A</w:t>
      </w:r>
      <w:r w:rsidRPr="00D64DAF">
        <w:rPr>
          <w:b/>
        </w:rPr>
        <w:t>vec Jérôme Melançon</w:t>
      </w:r>
      <w:r w:rsidR="00AC354E" w:rsidRPr="00D64DAF">
        <w:rPr>
          <w:b/>
        </w:rPr>
        <w:t>,</w:t>
      </w:r>
      <w:r w:rsidRPr="00D64DAF">
        <w:rPr>
          <w:b/>
        </w:rPr>
        <w:t xml:space="preserve"> </w:t>
      </w:r>
      <w:r w:rsidR="00AC354E" w:rsidRPr="00D64DAF">
        <w:rPr>
          <w:b/>
        </w:rPr>
        <w:t>n</w:t>
      </w:r>
      <w:r w:rsidRPr="00D64DAF">
        <w:rPr>
          <w:b/>
        </w:rPr>
        <w:t>ous vous offrirons un portrait de cette situation qui cré</w:t>
      </w:r>
      <w:r w:rsidR="004A4F91">
        <w:rPr>
          <w:b/>
        </w:rPr>
        <w:t>e</w:t>
      </w:r>
      <w:r w:rsidRPr="00D64DAF">
        <w:rPr>
          <w:b/>
        </w:rPr>
        <w:t xml:space="preserve"> l'urgence de la réconciliation à partir de</w:t>
      </w:r>
      <w:r w:rsidR="00C85FEA" w:rsidRPr="00D64DAF">
        <w:rPr>
          <w:b/>
        </w:rPr>
        <w:t>s</w:t>
      </w:r>
      <w:r w:rsidRPr="00D64DAF">
        <w:rPr>
          <w:b/>
        </w:rPr>
        <w:t xml:space="preserve"> derniers évé</w:t>
      </w:r>
      <w:r w:rsidR="00F428EE" w:rsidRPr="00D64DAF">
        <w:rPr>
          <w:b/>
        </w:rPr>
        <w:t>nements qui ont eu lieu dans l'O</w:t>
      </w:r>
      <w:r w:rsidRPr="00D64DAF">
        <w:rPr>
          <w:b/>
        </w:rPr>
        <w:t>uest canadien</w:t>
      </w:r>
      <w:r w:rsidR="00535793">
        <w:rPr>
          <w:b/>
        </w:rPr>
        <w:t>.</w:t>
      </w:r>
      <w:r w:rsidRPr="00D64DAF">
        <w:rPr>
          <w:b/>
        </w:rPr>
        <w:t xml:space="preserve"> Jérôme nous proposera non seulement des pistes de solutions, mais aussi une analyse des liens entre les communautés autochtones </w:t>
      </w:r>
      <w:r w:rsidR="00535793">
        <w:rPr>
          <w:b/>
        </w:rPr>
        <w:t xml:space="preserve">et </w:t>
      </w:r>
      <w:r w:rsidRPr="00D64DAF">
        <w:rPr>
          <w:b/>
        </w:rPr>
        <w:t>francophones.</w:t>
      </w:r>
      <w:r w:rsidR="00F01BAD" w:rsidRPr="00D64DAF">
        <w:rPr>
          <w:b/>
        </w:rPr>
        <w:t xml:space="preserve"> </w:t>
      </w:r>
    </w:p>
    <w:p w14:paraId="4F58E5FB" w14:textId="30A8E8CA" w:rsidR="677682C2" w:rsidRPr="00AC354E" w:rsidRDefault="677682C2" w:rsidP="677682C2">
      <w:pPr>
        <w:rPr>
          <w:b/>
        </w:rPr>
      </w:pPr>
      <w:r w:rsidRPr="00AC354E">
        <w:rPr>
          <w:b/>
        </w:rPr>
        <w:t>Le sujet de la réconciliation est au cœur de nombreux débats aujourd'hui, quels besoins se font sentir pour cette réconciliation ?</w:t>
      </w:r>
    </w:p>
    <w:p w14:paraId="3D8CA0FC" w14:textId="7DA726B9" w:rsidR="677682C2" w:rsidRPr="00E07798" w:rsidRDefault="00AC354E" w:rsidP="677682C2">
      <w:pPr>
        <w:rPr>
          <w:b/>
          <w:lang w:val="fr-CA"/>
        </w:rPr>
      </w:pPr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 w:rsidR="00396D6B"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 w:rsidR="00E07798">
        <w:rPr>
          <w:b/>
          <w:lang w:val="fr-CA"/>
        </w:rPr>
        <w:t xml:space="preserve"> : </w:t>
      </w:r>
      <w:r w:rsidR="00C85FEA">
        <w:t>Disons</w:t>
      </w:r>
      <w:r w:rsidR="004A4F91">
        <w:t>,</w:t>
      </w:r>
      <w:r w:rsidR="00C85FEA">
        <w:t xml:space="preserve"> pou</w:t>
      </w:r>
      <w:r w:rsidR="677682C2">
        <w:t xml:space="preserve">r commencer, que </w:t>
      </w:r>
      <w:r w:rsidR="00535793">
        <w:t>l</w:t>
      </w:r>
      <w:r w:rsidR="677682C2">
        <w:t>es personnes allochtones, c'est</w:t>
      </w:r>
      <w:r w:rsidR="004A4F91">
        <w:t>-à-</w:t>
      </w:r>
      <w:r w:rsidR="677682C2">
        <w:t xml:space="preserve">dire les personnes dont les cultures </w:t>
      </w:r>
      <w:r w:rsidR="00F428EE">
        <w:t>sont originaires d'autres lieux, e</w:t>
      </w:r>
      <w:r w:rsidR="677682C2">
        <w:t>t le</w:t>
      </w:r>
      <w:r>
        <w:t xml:space="preserve"> Canada </w:t>
      </w:r>
      <w:r w:rsidR="00F428EE">
        <w:t>en général</w:t>
      </w:r>
      <w:r>
        <w:t xml:space="preserve"> </w:t>
      </w:r>
      <w:r w:rsidR="677682C2">
        <w:t xml:space="preserve">comme </w:t>
      </w:r>
      <w:r w:rsidR="00535793">
        <w:t>é</w:t>
      </w:r>
      <w:r w:rsidR="677682C2">
        <w:t>tat, sont ici grâce à une série d'ententes</w:t>
      </w:r>
      <w:r>
        <w:t>, d’alliances c</w:t>
      </w:r>
      <w:r w:rsidR="677682C2">
        <w:t xml:space="preserve">e qui </w:t>
      </w:r>
      <w:r>
        <w:t>inclut</w:t>
      </w:r>
      <w:r w:rsidR="677682C2">
        <w:t xml:space="preserve"> les traités numérotés.</w:t>
      </w:r>
    </w:p>
    <w:p w14:paraId="2AF619C9" w14:textId="039C4256" w:rsidR="00F428EE" w:rsidRDefault="00F01BAD" w:rsidP="677682C2">
      <w:r>
        <w:t xml:space="preserve">Ces </w:t>
      </w:r>
      <w:r w:rsidR="00D64DAF">
        <w:t>traités-là n'ont pas été respecté</w:t>
      </w:r>
      <w:r>
        <w:t>s. O</w:t>
      </w:r>
      <w:r w:rsidR="677682C2">
        <w:t>u bien ils n'ont pas été pris au sérieux ou bien on a seulement choisi un peu ce qui était plus important</w:t>
      </w:r>
      <w:r w:rsidR="00535793">
        <w:t>.</w:t>
      </w:r>
    </w:p>
    <w:p w14:paraId="689D187F" w14:textId="5833EAC9" w:rsidR="00F24BF5" w:rsidRDefault="00F01BAD" w:rsidP="677682C2">
      <w:r>
        <w:t>Ensuite, a</w:t>
      </w:r>
      <w:r w:rsidR="677682C2">
        <w:t>u niveau vécu contemporain, la question principale, c'est d'avoir de bonnes relations. Puis même avant ça, que la discrimination</w:t>
      </w:r>
      <w:r>
        <w:t xml:space="preserve"> cesse</w:t>
      </w:r>
      <w:r w:rsidR="00535793">
        <w:t>,</w:t>
      </w:r>
      <w:r>
        <w:t xml:space="preserve"> </w:t>
      </w:r>
      <w:r w:rsidR="677682C2">
        <w:t xml:space="preserve">que la violence cesse. </w:t>
      </w:r>
      <w:r w:rsidR="00535793">
        <w:t>On</w:t>
      </w:r>
      <w:r w:rsidR="677682C2">
        <w:t xml:space="preserve"> connaît des figures qui mont</w:t>
      </w:r>
      <w:r w:rsidR="00063183">
        <w:t>r</w:t>
      </w:r>
      <w:r w:rsidR="677682C2">
        <w:t xml:space="preserve">ent, combien de personnes </w:t>
      </w:r>
      <w:r w:rsidR="00063183">
        <w:t>autochtones</w:t>
      </w:r>
      <w:r w:rsidR="677682C2">
        <w:t xml:space="preserve"> sont emprisonné</w:t>
      </w:r>
      <w:r w:rsidR="00535793">
        <w:t>e</w:t>
      </w:r>
      <w:r w:rsidR="677682C2">
        <w:t xml:space="preserve">s </w:t>
      </w:r>
      <w:r w:rsidR="00535793">
        <w:t>comparativement à</w:t>
      </w:r>
      <w:r w:rsidR="677682C2">
        <w:t xml:space="preserve"> leur importance de la population en général, </w:t>
      </w:r>
      <w:r w:rsidR="00535793">
        <w:t>combien</w:t>
      </w:r>
      <w:r w:rsidR="677682C2">
        <w:t xml:space="preserve"> d'enfants autochtones sont enlevés à leurs parents encore aujourd'hui.</w:t>
      </w:r>
      <w:r w:rsidR="00F428EE">
        <w:t xml:space="preserve"> </w:t>
      </w:r>
      <w:r w:rsidR="677682C2">
        <w:t>On connaît les taux de violence contre les femmes autochtones</w:t>
      </w:r>
      <w:r w:rsidR="004A4F91">
        <w:t>.</w:t>
      </w:r>
    </w:p>
    <w:p w14:paraId="17FD7638" w14:textId="32DCD1D6" w:rsidR="677682C2" w:rsidRDefault="00063183" w:rsidP="677682C2">
      <w:r w:rsidRPr="00063183">
        <w:t>D</w:t>
      </w:r>
      <w:r w:rsidR="677682C2" w:rsidRPr="00063183">
        <w:t xml:space="preserve">onc c'est un peu ça </w:t>
      </w:r>
      <w:r w:rsidR="00F01BAD" w:rsidRPr="00063183">
        <w:t>l’enjeu</w:t>
      </w:r>
      <w:r w:rsidR="004A4F91">
        <w:t>,</w:t>
      </w:r>
      <w:r w:rsidR="00F01BAD" w:rsidRPr="00063183">
        <w:t xml:space="preserve"> finalement</w:t>
      </w:r>
      <w:r w:rsidRPr="00063183">
        <w:t xml:space="preserve">, qu’il soit </w:t>
      </w:r>
      <w:r w:rsidR="677682C2" w:rsidRPr="00063183">
        <w:t>possible de vivre une vie autochtone</w:t>
      </w:r>
      <w:r w:rsidR="00535793">
        <w:t>.</w:t>
      </w:r>
      <w:r w:rsidR="677682C2" w:rsidRPr="00063183">
        <w:t xml:space="preserve"> Donc non</w:t>
      </w:r>
      <w:r w:rsidR="677682C2">
        <w:t xml:space="preserve"> seulement </w:t>
      </w:r>
      <w:r w:rsidR="00535793">
        <w:t xml:space="preserve">que </w:t>
      </w:r>
      <w:r w:rsidR="677682C2">
        <w:t>les cultures, mais aussi la souveraineté des peuples autochtones soient reconnus, puisse</w:t>
      </w:r>
      <w:r w:rsidR="004A4F91">
        <w:t>nt</w:t>
      </w:r>
      <w:r w:rsidR="677682C2">
        <w:t xml:space="preserve"> se développer, qu</w:t>
      </w:r>
      <w:r>
        <w:t xml:space="preserve">’il y ait </w:t>
      </w:r>
      <w:r w:rsidR="677682C2">
        <w:t>un soutien mutuel, une coexistence. Puis on espère une amitié véritable qui serait possible entre les peuples.</w:t>
      </w:r>
    </w:p>
    <w:p w14:paraId="5C6ACE17" w14:textId="77777777" w:rsidR="00396D6B" w:rsidRDefault="00396D6B" w:rsidP="677682C2"/>
    <w:p w14:paraId="5FB67383" w14:textId="592E6638" w:rsidR="677682C2" w:rsidRPr="00063183" w:rsidRDefault="00494D8E" w:rsidP="677682C2">
      <w:pPr>
        <w:rPr>
          <w:b/>
        </w:rPr>
      </w:pPr>
      <w:r>
        <w:rPr>
          <w:b/>
        </w:rPr>
        <w:t>Quel</w:t>
      </w:r>
      <w:r w:rsidR="677682C2" w:rsidRPr="00063183">
        <w:rPr>
          <w:b/>
        </w:rPr>
        <w:t xml:space="preserve"> sens donnez-vous au terme réconciliation ?</w:t>
      </w:r>
    </w:p>
    <w:p w14:paraId="7F1B0D1D" w14:textId="6ED66B3C" w:rsidR="00063183" w:rsidRDefault="00396D6B" w:rsidP="677682C2"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>
        <w:rPr>
          <w:b/>
          <w:lang w:val="fr-CA"/>
        </w:rPr>
        <w:t xml:space="preserve"> : </w:t>
      </w:r>
      <w:r w:rsidR="00063183">
        <w:t>Un d</w:t>
      </w:r>
      <w:r w:rsidR="677682C2">
        <w:t>e mes travaux en cours, c'est justement de voir tous les sens divers qui sont donnés à ce terme</w:t>
      </w:r>
      <w:r w:rsidR="004A4F91">
        <w:t>-</w:t>
      </w:r>
      <w:r w:rsidR="677682C2">
        <w:t>là, mais en général, je crois qu'on veut s'en tenir à la définition que donne la Commission de vérité et de réconciliation du Canada qui</w:t>
      </w:r>
      <w:r w:rsidR="00535793">
        <w:t>,</w:t>
      </w:r>
      <w:r w:rsidR="677682C2">
        <w:t xml:space="preserve"> elle, propose ça tout simplement comme l'établissement de relations de respect mutuel, des relations mutuellement respectueuse</w:t>
      </w:r>
      <w:r w:rsidR="00535793">
        <w:t>s</w:t>
      </w:r>
      <w:r w:rsidR="00063183">
        <w:t>.</w:t>
      </w:r>
      <w:r w:rsidR="677682C2">
        <w:t xml:space="preserve"> </w:t>
      </w:r>
    </w:p>
    <w:p w14:paraId="0BC45B6C" w14:textId="1D41E713" w:rsidR="677682C2" w:rsidRDefault="00F428EE" w:rsidP="00063183">
      <w:r>
        <w:t>On a ici l'idée q</w:t>
      </w:r>
      <w:r w:rsidR="677682C2">
        <w:t>ue les peuples autochtones, depuis le départ</w:t>
      </w:r>
      <w:r w:rsidR="00535793">
        <w:t>,</w:t>
      </w:r>
      <w:r w:rsidR="677682C2">
        <w:t xml:space="preserve"> depuis l'arrivée des Européens </w:t>
      </w:r>
      <w:r w:rsidR="00063183">
        <w:t>sur</w:t>
      </w:r>
      <w:r w:rsidR="677682C2">
        <w:t xml:space="preserve"> le territoire </w:t>
      </w:r>
      <w:r w:rsidR="00063183">
        <w:t>ici, se sont a</w:t>
      </w:r>
      <w:r w:rsidR="677682C2">
        <w:t>ccommodés, ont été con</w:t>
      </w:r>
      <w:r w:rsidR="00063183">
        <w:t>ciliants et se sont</w:t>
      </w:r>
      <w:r w:rsidR="677682C2">
        <w:t xml:space="preserve"> </w:t>
      </w:r>
      <w:r w:rsidR="00063183">
        <w:t>a</w:t>
      </w:r>
      <w:r w:rsidR="677682C2">
        <w:t>dapté</w:t>
      </w:r>
      <w:r w:rsidR="00535793">
        <w:t>s</w:t>
      </w:r>
      <w:r w:rsidR="677682C2">
        <w:t xml:space="preserve"> aux </w:t>
      </w:r>
      <w:r>
        <w:t xml:space="preserve">actions des Européens, puis </w:t>
      </w:r>
      <w:r w:rsidR="677682C2">
        <w:t>des Canadiens, puis du reste de la population.</w:t>
      </w:r>
    </w:p>
    <w:p w14:paraId="459C9E8B" w14:textId="08712FE9" w:rsidR="677682C2" w:rsidRDefault="00295575" w:rsidP="677682C2">
      <w:r>
        <w:t>Maintenant</w:t>
      </w:r>
      <w:r w:rsidR="677682C2">
        <w:t xml:space="preserve">, c'est à tous les </w:t>
      </w:r>
      <w:r w:rsidR="00494D8E">
        <w:t>allochtones</w:t>
      </w:r>
      <w:r w:rsidR="677682C2">
        <w:t>, à toutes les personnes non autochtone</w:t>
      </w:r>
      <w:r w:rsidR="004A4F91">
        <w:t>s</w:t>
      </w:r>
      <w:r w:rsidR="677682C2">
        <w:t xml:space="preserve"> à en faire de même, puis à démontrer ce même respect</w:t>
      </w:r>
      <w:r w:rsidR="005F4020">
        <w:t>-</w:t>
      </w:r>
      <w:r w:rsidR="677682C2">
        <w:t xml:space="preserve">là pour les </w:t>
      </w:r>
      <w:r w:rsidR="00063183">
        <w:t>manières</w:t>
      </w:r>
      <w:r w:rsidR="677682C2">
        <w:t xml:space="preserve"> de vivre</w:t>
      </w:r>
      <w:r w:rsidR="005F4020">
        <w:t xml:space="preserve">, </w:t>
      </w:r>
      <w:r w:rsidR="677682C2">
        <w:t>les m</w:t>
      </w:r>
      <w:r w:rsidR="00494D8E">
        <w:t>anières</w:t>
      </w:r>
      <w:r w:rsidR="677682C2">
        <w:t xml:space="preserve"> d'être puis les vies des personnes autochtones.</w:t>
      </w:r>
    </w:p>
    <w:p w14:paraId="7947B22B" w14:textId="77777777" w:rsidR="00396D6B" w:rsidRDefault="00396D6B" w:rsidP="677682C2"/>
    <w:p w14:paraId="3FE482A2" w14:textId="6EB7366A" w:rsidR="677682C2" w:rsidRPr="00D927F5" w:rsidRDefault="005E7272" w:rsidP="677682C2">
      <w:pPr>
        <w:rPr>
          <w:b/>
        </w:rPr>
      </w:pPr>
      <w:r>
        <w:rPr>
          <w:b/>
        </w:rPr>
        <w:lastRenderedPageBreak/>
        <w:t>Est-</w:t>
      </w:r>
      <w:r w:rsidR="677682C2" w:rsidRPr="00D927F5">
        <w:rPr>
          <w:b/>
        </w:rPr>
        <w:t>ce que vous voyez un lien entre les communautés</w:t>
      </w:r>
      <w:r>
        <w:rPr>
          <w:b/>
        </w:rPr>
        <w:t xml:space="preserve"> francophones et autochtones e</w:t>
      </w:r>
      <w:r w:rsidR="677682C2" w:rsidRPr="00D927F5">
        <w:rPr>
          <w:b/>
        </w:rPr>
        <w:t>n ce qui concerne cette réconciliation ?</w:t>
      </w:r>
    </w:p>
    <w:p w14:paraId="20A1C785" w14:textId="4E8B021F" w:rsidR="677682C2" w:rsidRDefault="00396D6B" w:rsidP="677682C2"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>
        <w:rPr>
          <w:b/>
          <w:lang w:val="fr-CA"/>
        </w:rPr>
        <w:t xml:space="preserve"> : </w:t>
      </w:r>
      <w:r w:rsidR="677682C2">
        <w:t>Oui, tout à fait</w:t>
      </w:r>
      <w:r w:rsidR="005F4020">
        <w:t>.</w:t>
      </w:r>
      <w:r w:rsidR="677682C2">
        <w:t xml:space="preserve"> </w:t>
      </w:r>
      <w:r w:rsidR="005F4020">
        <w:t>U</w:t>
      </w:r>
      <w:r w:rsidR="677682C2">
        <w:t>ne chose importante qu</w:t>
      </w:r>
      <w:r w:rsidR="005F4020">
        <w:t>and on</w:t>
      </w:r>
      <w:r w:rsidR="677682C2">
        <w:t xml:space="preserve"> parle</w:t>
      </w:r>
      <w:r w:rsidR="005F4020">
        <w:t xml:space="preserve"> </w:t>
      </w:r>
      <w:r w:rsidR="677682C2">
        <w:t>de réconciliation, c'est qu'on doit en fait parler de vérité et réconciliation</w:t>
      </w:r>
      <w:r w:rsidR="005F4020">
        <w:t>. L</w:t>
      </w:r>
      <w:r w:rsidR="00494D8E">
        <w:t>a</w:t>
      </w:r>
      <w:r w:rsidR="677682C2">
        <w:t xml:space="preserve"> vérité précède la réconciliation</w:t>
      </w:r>
      <w:r w:rsidR="005F4020">
        <w:t xml:space="preserve">. Quand </w:t>
      </w:r>
      <w:r w:rsidR="677682C2">
        <w:t xml:space="preserve">on veut </w:t>
      </w:r>
      <w:r w:rsidR="005F4020">
        <w:t xml:space="preserve">se </w:t>
      </w:r>
      <w:r w:rsidR="677682C2">
        <w:t>réconcilier avec quelqu</w:t>
      </w:r>
      <w:r w:rsidR="00D927F5">
        <w:t>'un</w:t>
      </w:r>
      <w:r w:rsidR="005F4020">
        <w:t>, i</w:t>
      </w:r>
      <w:r w:rsidR="00D927F5">
        <w:t>l faut bien savoir ce qui a</w:t>
      </w:r>
      <w:r w:rsidR="677682C2">
        <w:t xml:space="preserve"> été fait</w:t>
      </w:r>
      <w:r w:rsidR="00D927F5">
        <w:t>. P</w:t>
      </w:r>
      <w:r w:rsidR="677682C2">
        <w:t>our ça</w:t>
      </w:r>
      <w:r w:rsidR="004A4F91">
        <w:t>,</w:t>
      </w:r>
      <w:r w:rsidR="00D927F5">
        <w:t xml:space="preserve"> il faut écouter l’autre</w:t>
      </w:r>
      <w:r w:rsidR="677682C2">
        <w:t>.</w:t>
      </w:r>
    </w:p>
    <w:p w14:paraId="67EE00E1" w14:textId="4A59BB51" w:rsidR="677682C2" w:rsidRDefault="00C12B93" w:rsidP="677682C2">
      <w:r>
        <w:t>Une</w:t>
      </w:r>
      <w:r w:rsidR="677682C2">
        <w:t xml:space="preserve"> partie de cette </w:t>
      </w:r>
      <w:r w:rsidR="00494D8E">
        <w:t>vérité-là</w:t>
      </w:r>
      <w:r w:rsidR="677682C2">
        <w:t xml:space="preserve">, c'est le fait que les </w:t>
      </w:r>
      <w:r w:rsidR="00D927F5">
        <w:t>communautés francophones</w:t>
      </w:r>
      <w:r w:rsidR="0049139C">
        <w:t xml:space="preserve"> dans l'O</w:t>
      </w:r>
      <w:r w:rsidR="677682C2">
        <w:t>uest canadien, comme ailleurs au pays</w:t>
      </w:r>
      <w:r w:rsidR="00D927F5">
        <w:t xml:space="preserve">, ont bénéficié du colonialisme et </w:t>
      </w:r>
      <w:r w:rsidR="677682C2">
        <w:t>continue</w:t>
      </w:r>
      <w:r w:rsidR="00D927F5">
        <w:t xml:space="preserve">nt </w:t>
      </w:r>
      <w:r w:rsidR="677682C2">
        <w:t xml:space="preserve"> d'e</w:t>
      </w:r>
      <w:r w:rsidR="0049139C">
        <w:t>n bénéficier. Ils ont eu accès à</w:t>
      </w:r>
      <w:r w:rsidR="677682C2">
        <w:t xml:space="preserve"> des terres, ont pu établir des villages et communauté</w:t>
      </w:r>
      <w:r w:rsidR="0049139C">
        <w:t>s p</w:t>
      </w:r>
      <w:r w:rsidR="677682C2">
        <w:t>ar</w:t>
      </w:r>
      <w:r w:rsidR="00D927F5">
        <w:t>ce que ces terres-là</w:t>
      </w:r>
      <w:r w:rsidR="677682C2">
        <w:t xml:space="preserve"> avai</w:t>
      </w:r>
      <w:r w:rsidR="00D927F5">
        <w:t>en</w:t>
      </w:r>
      <w:r w:rsidR="677682C2">
        <w:t>t été enlevé</w:t>
      </w:r>
      <w:r w:rsidR="00D927F5">
        <w:t>es</w:t>
      </w:r>
      <w:r w:rsidR="00494D8E">
        <w:t xml:space="preserve"> au</w:t>
      </w:r>
      <w:r w:rsidR="009D030F">
        <w:t>x</w:t>
      </w:r>
      <w:r w:rsidR="00494D8E">
        <w:t xml:space="preserve"> communauté</w:t>
      </w:r>
      <w:r w:rsidR="009D030F">
        <w:t>s</w:t>
      </w:r>
      <w:r w:rsidR="00494D8E">
        <w:t xml:space="preserve"> autochtone</w:t>
      </w:r>
      <w:r w:rsidR="009D030F">
        <w:t>s</w:t>
      </w:r>
      <w:r w:rsidR="00494D8E">
        <w:t xml:space="preserve"> qui s’y</w:t>
      </w:r>
      <w:r w:rsidR="677682C2">
        <w:t xml:space="preserve"> trouvai</w:t>
      </w:r>
      <w:r w:rsidR="0064157D">
        <w:t>en</w:t>
      </w:r>
      <w:r w:rsidR="677682C2">
        <w:t>t auparavant.</w:t>
      </w:r>
    </w:p>
    <w:p w14:paraId="75316130" w14:textId="2EB4AD54" w:rsidR="677682C2" w:rsidRDefault="677682C2" w:rsidP="677682C2">
      <w:r>
        <w:t>Puis ensuite, il y a eu pas</w:t>
      </w:r>
      <w:r w:rsidR="00145A25">
        <w:t>, pas l</w:t>
      </w:r>
      <w:r>
        <w:t>'épisode, mais la politique, le système des pensionnats</w:t>
      </w:r>
      <w:r w:rsidR="00145A25">
        <w:t>,</w:t>
      </w:r>
      <w:r>
        <w:t xml:space="preserve"> par exemple,  qui a visé à anéantir </w:t>
      </w:r>
      <w:r w:rsidR="00F24BF5">
        <w:t>les</w:t>
      </w:r>
      <w:r>
        <w:t xml:space="preserve"> culture</w:t>
      </w:r>
      <w:r w:rsidR="00F24BF5">
        <w:t>s</w:t>
      </w:r>
      <w:r>
        <w:t xml:space="preserve"> </w:t>
      </w:r>
      <w:r w:rsidR="009D030F">
        <w:t xml:space="preserve">autochtones </w:t>
      </w:r>
      <w:r>
        <w:t xml:space="preserve">et </w:t>
      </w:r>
      <w:r w:rsidR="009D030F">
        <w:t xml:space="preserve">les </w:t>
      </w:r>
      <w:r>
        <w:t>langue</w:t>
      </w:r>
      <w:r w:rsidR="009D030F">
        <w:t>s</w:t>
      </w:r>
      <w:r>
        <w:t xml:space="preserve"> autochtone</w:t>
      </w:r>
      <w:r w:rsidR="009D030F">
        <w:t>s</w:t>
      </w:r>
      <w:r w:rsidR="004A4F91">
        <w:t>,</w:t>
      </w:r>
      <w:r>
        <w:t xml:space="preserve"> les peuples autochtones eux-mêmes.</w:t>
      </w:r>
    </w:p>
    <w:p w14:paraId="4293AE65" w14:textId="6735242B" w:rsidR="677682C2" w:rsidRDefault="677682C2" w:rsidP="677682C2">
      <w:r>
        <w:t>C'est une partie du génocide qu</w:t>
      </w:r>
      <w:r w:rsidR="00F24BF5">
        <w:t>i a lieu au Canada</w:t>
      </w:r>
      <w:r w:rsidR="00050118">
        <w:t>. C</w:t>
      </w:r>
      <w:r w:rsidR="00145A25">
        <w:t>ertains de</w:t>
      </w:r>
      <w:r w:rsidR="00F24BF5">
        <w:t xml:space="preserve">s acteurs principaux </w:t>
      </w:r>
      <w:r>
        <w:t xml:space="preserve">du système de </w:t>
      </w:r>
      <w:r w:rsidR="00F24BF5">
        <w:t xml:space="preserve">pensionnats </w:t>
      </w:r>
      <w:r>
        <w:t>autochtone</w:t>
      </w:r>
      <w:r w:rsidR="00145A25">
        <w:t>s</w:t>
      </w:r>
      <w:r>
        <w:t xml:space="preserve"> étaient des membres du clergé catholique, des francophones qui sont un peu les héros, ceux qui ont permis justement l'établissement puis la vitalité première des communautés </w:t>
      </w:r>
      <w:r w:rsidR="00F24BF5">
        <w:t>franco</w:t>
      </w:r>
      <w:r>
        <w:t>phones. Donc il y a un côté historique par</w:t>
      </w:r>
      <w:r w:rsidR="00F24BF5">
        <w:t xml:space="preserve"> rapport à ça</w:t>
      </w:r>
      <w:r>
        <w:t>.</w:t>
      </w:r>
    </w:p>
    <w:p w14:paraId="0EDC8D43" w14:textId="744CE173" w:rsidR="677682C2" w:rsidRDefault="677682C2" w:rsidP="677682C2">
      <w:r>
        <w:t>Et puis il y a aujourd'hui la question des relations entre les commun</w:t>
      </w:r>
      <w:r w:rsidR="00145A25">
        <w:t xml:space="preserve">autés francophones qui ont </w:t>
      </w:r>
      <w:r>
        <w:t>leur</w:t>
      </w:r>
      <w:r w:rsidR="00F24BF5">
        <w:t>s</w:t>
      </w:r>
      <w:r>
        <w:t xml:space="preserve"> organisme</w:t>
      </w:r>
      <w:r w:rsidR="00F24BF5">
        <w:t>s</w:t>
      </w:r>
      <w:r>
        <w:t>, leur</w:t>
      </w:r>
      <w:r w:rsidR="00F24BF5">
        <w:t xml:space="preserve">s </w:t>
      </w:r>
      <w:r>
        <w:t>programme</w:t>
      </w:r>
      <w:r w:rsidR="00F24BF5">
        <w:t>s</w:t>
      </w:r>
      <w:r>
        <w:t xml:space="preserve"> aussi, </w:t>
      </w:r>
      <w:r w:rsidR="00F24BF5">
        <w:t>qui les</w:t>
      </w:r>
      <w:r>
        <w:t xml:space="preserve"> soutien</w:t>
      </w:r>
      <w:r w:rsidR="00F24BF5">
        <w:t>nen</w:t>
      </w:r>
      <w:r>
        <w:t>t</w:t>
      </w:r>
      <w:r w:rsidR="00145A25">
        <w:t>, de</w:t>
      </w:r>
      <w:r>
        <w:t xml:space="preserve"> voir quelles sortes de relations ces communautés peuvent établir avec les communautés autochtones, soient celles qui vivent à proximité ou avec des organismes correspondants, soit dans le domaine de la cul</w:t>
      </w:r>
      <w:r w:rsidR="0049139C">
        <w:t xml:space="preserve">ture ou </w:t>
      </w:r>
      <w:r>
        <w:t xml:space="preserve"> de la politique ou de l'économie</w:t>
      </w:r>
      <w:r w:rsidR="00F24BF5">
        <w:t>. De voir q</w:t>
      </w:r>
      <w:r>
        <w:t>uel</w:t>
      </w:r>
      <w:r w:rsidR="00F24BF5">
        <w:t>les relations vont être tissées à ce niveau-là</w:t>
      </w:r>
      <w:r w:rsidR="00145A25">
        <w:t xml:space="preserve"> </w:t>
      </w:r>
      <w:r>
        <w:t>pour voir s</w:t>
      </w:r>
      <w:r w:rsidR="00BB6420">
        <w:t>’</w:t>
      </w:r>
      <w:r w:rsidR="00BF2F8A">
        <w:t xml:space="preserve">il y a </w:t>
      </w:r>
      <w:r>
        <w:t>une entraide mutuelle qui peut être possible</w:t>
      </w:r>
      <w:r w:rsidR="00145A25">
        <w:t>, un apprentissage mutuel</w:t>
      </w:r>
      <w:r>
        <w:t xml:space="preserve">, </w:t>
      </w:r>
      <w:r w:rsidR="00F24BF5">
        <w:t>puis une connaissance</w:t>
      </w:r>
      <w:r>
        <w:t xml:space="preserve"> mutuelle.</w:t>
      </w:r>
    </w:p>
    <w:p w14:paraId="430C6314" w14:textId="77777777" w:rsidR="00BF2F8A" w:rsidRDefault="00BF2F8A" w:rsidP="677682C2"/>
    <w:p w14:paraId="1611DEAF" w14:textId="351E7C90" w:rsidR="00145A25" w:rsidRDefault="00396D6B" w:rsidP="00145A25">
      <w:pPr>
        <w:pStyle w:val="Citation"/>
        <w:rPr>
          <w:rStyle w:val="lev"/>
          <w:rFonts w:ascii="Source Sans Pro" w:hAnsi="Source Sans Pro"/>
          <w:color w:val="504E4E"/>
          <w:bdr w:val="none" w:sz="0" w:space="0" w:color="auto" w:frame="1"/>
        </w:rPr>
      </w:pPr>
      <w:r w:rsidRPr="00396D6B">
        <w:rPr>
          <w:b/>
          <w:bCs/>
        </w:rPr>
        <w:t>Narration :</w:t>
      </w:r>
      <w:r>
        <w:t xml:space="preserve"> </w:t>
      </w:r>
      <w:r w:rsidR="00145A25" w:rsidRPr="00396D6B">
        <w:rPr>
          <w:rStyle w:val="lev"/>
          <w:rFonts w:ascii="Source Sans Pro" w:hAnsi="Source Sans Pro"/>
          <w:b w:val="0"/>
          <w:bCs w:val="0"/>
          <w:color w:val="504E4E"/>
          <w:bdr w:val="none" w:sz="0" w:space="0" w:color="auto" w:frame="1"/>
        </w:rPr>
        <w:t xml:space="preserve">En 2021 des centaines </w:t>
      </w:r>
      <w:r w:rsidR="00BB6420" w:rsidRPr="00396D6B">
        <w:rPr>
          <w:rStyle w:val="lev"/>
          <w:rFonts w:ascii="Source Sans Pro" w:hAnsi="Source Sans Pro"/>
          <w:b w:val="0"/>
          <w:bCs w:val="0"/>
          <w:color w:val="504E4E"/>
          <w:bdr w:val="none" w:sz="0" w:space="0" w:color="auto" w:frame="1"/>
        </w:rPr>
        <w:t xml:space="preserve">de </w:t>
      </w:r>
      <w:r w:rsidR="00145A25" w:rsidRPr="00396D6B">
        <w:rPr>
          <w:rStyle w:val="lev"/>
          <w:rFonts w:ascii="Source Sans Pro" w:hAnsi="Source Sans Pro"/>
          <w:b w:val="0"/>
          <w:bCs w:val="0"/>
          <w:color w:val="504E4E"/>
          <w:bdr w:val="none" w:sz="0" w:space="0" w:color="auto" w:frame="1"/>
        </w:rPr>
        <w:t>tombes anonymes ont été découvertes sur les terrains d’anciens pe</w:t>
      </w:r>
      <w:r w:rsidR="00145A25" w:rsidRPr="00396D6B">
        <w:rPr>
          <w:rStyle w:val="CitationCar"/>
          <w:b/>
          <w:bCs/>
        </w:rPr>
        <w:t>n</w:t>
      </w:r>
      <w:r w:rsidR="00145A25" w:rsidRPr="00396D6B">
        <w:rPr>
          <w:rStyle w:val="lev"/>
          <w:rFonts w:ascii="Source Sans Pro" w:hAnsi="Source Sans Pro"/>
          <w:b w:val="0"/>
          <w:bCs w:val="0"/>
          <w:color w:val="504E4E"/>
          <w:bdr w:val="none" w:sz="0" w:space="0" w:color="auto" w:frame="1"/>
        </w:rPr>
        <w:t xml:space="preserve">sionnats autochtones.   Ces découvertes ont réveillé de </w:t>
      </w:r>
      <w:r w:rsidR="00BF2F8A" w:rsidRPr="00396D6B">
        <w:rPr>
          <w:rStyle w:val="lev"/>
          <w:rFonts w:ascii="Source Sans Pro" w:hAnsi="Source Sans Pro"/>
          <w:b w:val="0"/>
          <w:bCs w:val="0"/>
          <w:color w:val="504E4E"/>
          <w:bdr w:val="none" w:sz="0" w:space="0" w:color="auto" w:frame="1"/>
        </w:rPr>
        <w:t>douloureux</w:t>
      </w:r>
      <w:r w:rsidR="00145A25" w:rsidRPr="00396D6B">
        <w:rPr>
          <w:rStyle w:val="lev"/>
          <w:rFonts w:ascii="Source Sans Pro" w:hAnsi="Source Sans Pro"/>
          <w:b w:val="0"/>
          <w:bCs w:val="0"/>
          <w:color w:val="504E4E"/>
          <w:bdr w:val="none" w:sz="0" w:space="0" w:color="auto" w:frame="1"/>
        </w:rPr>
        <w:t xml:space="preserve"> souvenirs chez d’anciens pensionnaires et soulevé de nombreuses questions au sein de la société canadienne.</w:t>
      </w:r>
    </w:p>
    <w:p w14:paraId="6FBA116A" w14:textId="77777777" w:rsidR="00BF2F8A" w:rsidRPr="00BF2F8A" w:rsidRDefault="00BF2F8A" w:rsidP="00BF2F8A"/>
    <w:p w14:paraId="5BC6A1F8" w14:textId="44ABABF7" w:rsidR="677682C2" w:rsidRPr="00441FE3" w:rsidRDefault="00441FE3" w:rsidP="677682C2">
      <w:pPr>
        <w:rPr>
          <w:b/>
        </w:rPr>
      </w:pPr>
      <w:r>
        <w:rPr>
          <w:b/>
        </w:rPr>
        <w:t>L</w:t>
      </w:r>
      <w:r w:rsidR="677682C2" w:rsidRPr="00441FE3">
        <w:rPr>
          <w:b/>
        </w:rPr>
        <w:t xml:space="preserve">a première nation </w:t>
      </w:r>
      <w:r w:rsidR="00145A25">
        <w:rPr>
          <w:b/>
        </w:rPr>
        <w:t xml:space="preserve">Cowessess </w:t>
      </w:r>
      <w:r>
        <w:rPr>
          <w:b/>
        </w:rPr>
        <w:t>en</w:t>
      </w:r>
      <w:r w:rsidR="677682C2" w:rsidRPr="00441FE3">
        <w:rPr>
          <w:b/>
        </w:rPr>
        <w:t xml:space="preserve"> </w:t>
      </w:r>
      <w:r w:rsidR="00145A25">
        <w:rPr>
          <w:b/>
        </w:rPr>
        <w:t>S</w:t>
      </w:r>
      <w:r w:rsidR="677682C2" w:rsidRPr="00441FE3">
        <w:rPr>
          <w:b/>
        </w:rPr>
        <w:t xml:space="preserve">askatchewan, </w:t>
      </w:r>
      <w:r>
        <w:rPr>
          <w:b/>
        </w:rPr>
        <w:t>a</w:t>
      </w:r>
      <w:r w:rsidR="00145A25">
        <w:rPr>
          <w:b/>
        </w:rPr>
        <w:t xml:space="preserve"> annoncé que 750</w:t>
      </w:r>
      <w:r w:rsidR="677682C2" w:rsidRPr="00441FE3">
        <w:rPr>
          <w:b/>
        </w:rPr>
        <w:t xml:space="preserve"> tombes anonymes avaient été découvertes sur le site de l'ancien pensionnat de </w:t>
      </w:r>
      <w:r w:rsidR="00BF2F8A">
        <w:rPr>
          <w:b/>
        </w:rPr>
        <w:t>Mariev</w:t>
      </w:r>
      <w:r w:rsidR="677682C2" w:rsidRPr="00441FE3">
        <w:rPr>
          <w:b/>
        </w:rPr>
        <w:t>al.</w:t>
      </w:r>
      <w:r w:rsidR="00145A25">
        <w:rPr>
          <w:b/>
        </w:rPr>
        <w:t xml:space="preserve"> </w:t>
      </w:r>
      <w:r>
        <w:rPr>
          <w:b/>
        </w:rPr>
        <w:t>Cette</w:t>
      </w:r>
      <w:r w:rsidR="677682C2" w:rsidRPr="00441FE3">
        <w:rPr>
          <w:b/>
        </w:rPr>
        <w:t xml:space="preserve"> découverte, nous </w:t>
      </w:r>
      <w:r w:rsidR="00145A25" w:rsidRPr="00441FE3">
        <w:rPr>
          <w:b/>
        </w:rPr>
        <w:t>renvoie-t</w:t>
      </w:r>
      <w:r w:rsidR="677682C2" w:rsidRPr="00441FE3">
        <w:rPr>
          <w:b/>
        </w:rPr>
        <w:t xml:space="preserve">-elle au rôle des </w:t>
      </w:r>
      <w:r w:rsidR="00145A25">
        <w:rPr>
          <w:b/>
        </w:rPr>
        <w:t>C</w:t>
      </w:r>
      <w:r w:rsidR="677682C2" w:rsidRPr="00441FE3">
        <w:rPr>
          <w:b/>
        </w:rPr>
        <w:t>anadiens-français dans l'histoire du colonialisme ?</w:t>
      </w:r>
    </w:p>
    <w:p w14:paraId="36DB9616" w14:textId="45DD4BAF" w:rsidR="677682C2" w:rsidRDefault="00396D6B" w:rsidP="677682C2"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>
        <w:rPr>
          <w:b/>
          <w:lang w:val="fr-CA"/>
        </w:rPr>
        <w:t xml:space="preserve"> : </w:t>
      </w:r>
      <w:r w:rsidR="677682C2">
        <w:t>Oui, exact</w:t>
      </w:r>
      <w:r w:rsidR="00145A25">
        <w:t xml:space="preserve">ement, on voit ici un </w:t>
      </w:r>
      <w:r w:rsidR="677682C2">
        <w:t xml:space="preserve">exemple d'un pensionnat qui était opéré par les </w:t>
      </w:r>
      <w:r w:rsidR="00441FE3">
        <w:t xml:space="preserve">Oblats qui </w:t>
      </w:r>
      <w:r w:rsidR="005C1507">
        <w:t>dirigeaient</w:t>
      </w:r>
      <w:r w:rsidR="677682C2">
        <w:t xml:space="preserve"> l'établissement, puis qui venaient pour la plupart de France ou du Québec.</w:t>
      </w:r>
    </w:p>
    <w:p w14:paraId="76DE1156" w14:textId="6C2AE759" w:rsidR="677682C2" w:rsidRDefault="677682C2" w:rsidP="677682C2">
      <w:r>
        <w:t>Puis même chose pour l</w:t>
      </w:r>
      <w:r w:rsidR="005C1507">
        <w:t xml:space="preserve">es </w:t>
      </w:r>
      <w:r>
        <w:t>opér</w:t>
      </w:r>
      <w:r w:rsidR="00441FE3">
        <w:t>ation</w:t>
      </w:r>
      <w:r w:rsidR="005C1507">
        <w:t>s</w:t>
      </w:r>
      <w:r w:rsidR="00441FE3">
        <w:t xml:space="preserve"> faite</w:t>
      </w:r>
      <w:r w:rsidR="005C1507">
        <w:t>s</w:t>
      </w:r>
      <w:r w:rsidR="00441FE3">
        <w:t xml:space="preserve"> par les </w:t>
      </w:r>
      <w:r w:rsidR="006C1656">
        <w:t>S</w:t>
      </w:r>
      <w:r w:rsidR="005C1507">
        <w:t>œurs</w:t>
      </w:r>
      <w:r w:rsidR="00441FE3">
        <w:t xml:space="preserve"> de Saint</w:t>
      </w:r>
      <w:r w:rsidR="00BB6420">
        <w:t>-</w:t>
      </w:r>
      <w:r w:rsidR="00441FE3">
        <w:t>Joseph q</w:t>
      </w:r>
      <w:r w:rsidR="005C1507">
        <w:t>ui est un ordre basé à Saint</w:t>
      </w:r>
      <w:r w:rsidR="006C1656">
        <w:t>-</w:t>
      </w:r>
      <w:r w:rsidR="005C1507">
        <w:t xml:space="preserve">Hyacinthe au </w:t>
      </w:r>
      <w:r>
        <w:t>Québec.</w:t>
      </w:r>
    </w:p>
    <w:p w14:paraId="110DF1BB" w14:textId="4F426620" w:rsidR="005C1507" w:rsidRDefault="005C1507" w:rsidP="677682C2">
      <w:r>
        <w:t xml:space="preserve">On a des </w:t>
      </w:r>
      <w:r w:rsidR="004F15F0">
        <w:t>ordres religieux b</w:t>
      </w:r>
      <w:r w:rsidR="677682C2">
        <w:t>asé</w:t>
      </w:r>
      <w:r>
        <w:t>s</w:t>
      </w:r>
      <w:r w:rsidR="677682C2">
        <w:t xml:space="preserve"> </w:t>
      </w:r>
      <w:r w:rsidR="004F15F0">
        <w:t xml:space="preserve"> </w:t>
      </w:r>
      <w:r w:rsidR="677682C2">
        <w:t>au Québec,</w:t>
      </w:r>
      <w:r>
        <w:t xml:space="preserve"> </w:t>
      </w:r>
      <w:r w:rsidR="006C1656">
        <w:t>dans le</w:t>
      </w:r>
      <w:r w:rsidR="677682C2">
        <w:t xml:space="preserve"> Canada fr</w:t>
      </w:r>
      <w:r>
        <w:t>ançais, avec des membres qui</w:t>
      </w:r>
      <w:r w:rsidR="677682C2">
        <w:t xml:space="preserve"> viennent de la </w:t>
      </w:r>
      <w:r>
        <w:t>c</w:t>
      </w:r>
      <w:r w:rsidR="677682C2">
        <w:t>ommunauté canadienne-française, qui voient leur mission comme de devoir enseigner, devoir évangéliser</w:t>
      </w:r>
      <w:r>
        <w:t>,</w:t>
      </w:r>
      <w:r w:rsidR="677682C2">
        <w:t xml:space="preserve"> devoir participer à cette assimilation de</w:t>
      </w:r>
      <w:r w:rsidR="00F70726">
        <w:t xml:space="preserve">s enfants autochtones. </w:t>
      </w:r>
    </w:p>
    <w:p w14:paraId="0A314620" w14:textId="073DA81A" w:rsidR="677682C2" w:rsidRPr="004F15F0" w:rsidRDefault="005C1507" w:rsidP="677682C2">
      <w:pPr>
        <w:rPr>
          <w:b/>
        </w:rPr>
      </w:pPr>
      <w:r>
        <w:rPr>
          <w:b/>
        </w:rPr>
        <w:lastRenderedPageBreak/>
        <w:t>Dans notre société actuelle, c</w:t>
      </w:r>
      <w:r w:rsidR="677682C2" w:rsidRPr="004F15F0">
        <w:rPr>
          <w:b/>
        </w:rPr>
        <w:t>omment peut-on in</w:t>
      </w:r>
      <w:r>
        <w:rPr>
          <w:b/>
        </w:rPr>
        <w:t>terpréter ce geste</w:t>
      </w:r>
      <w:r w:rsidR="006C1656">
        <w:rPr>
          <w:b/>
        </w:rPr>
        <w:t>.</w:t>
      </w:r>
      <w:r>
        <w:rPr>
          <w:b/>
        </w:rPr>
        <w:t xml:space="preserve"> </w:t>
      </w:r>
      <w:r w:rsidR="006C1656">
        <w:rPr>
          <w:b/>
        </w:rPr>
        <w:t>J</w:t>
      </w:r>
      <w:r>
        <w:rPr>
          <w:b/>
        </w:rPr>
        <w:t>e veux dire par là enterrer plusieurs personnes sans aucune indication sur les tombes.</w:t>
      </w:r>
    </w:p>
    <w:p w14:paraId="281914A9" w14:textId="55AD4C0B" w:rsidR="677682C2" w:rsidRDefault="00396D6B" w:rsidP="005C1507"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>
        <w:rPr>
          <w:b/>
          <w:lang w:val="fr-CA"/>
        </w:rPr>
        <w:t xml:space="preserve"> : </w:t>
      </w:r>
      <w:r w:rsidR="677682C2">
        <w:t xml:space="preserve">D'abord, il faut faire preuve de prudence, comme l'a fait d'ailleurs le chef de la </w:t>
      </w:r>
      <w:r w:rsidR="005C1507">
        <w:t>Première N</w:t>
      </w:r>
      <w:r w:rsidR="677682C2">
        <w:t>ation de</w:t>
      </w:r>
      <w:r w:rsidR="005C1507">
        <w:t xml:space="preserve"> Cowessess, Cadmus Delorme</w:t>
      </w:r>
      <w:r w:rsidR="006C1656">
        <w:t>. Lui-même</w:t>
      </w:r>
      <w:r w:rsidR="677682C2">
        <w:t xml:space="preserve"> </w:t>
      </w:r>
      <w:r w:rsidR="004F15F0">
        <w:t xml:space="preserve">nous rappelle </w:t>
      </w:r>
      <w:r w:rsidR="677682C2">
        <w:t>qu</w:t>
      </w:r>
      <w:r w:rsidR="004F15F0">
        <w:t>’il</w:t>
      </w:r>
      <w:r w:rsidR="677682C2">
        <w:t xml:space="preserve"> s'agit de tombes anonymes.</w:t>
      </w:r>
    </w:p>
    <w:p w14:paraId="69D042FF" w14:textId="697D66A2" w:rsidR="677682C2" w:rsidRDefault="677682C2" w:rsidP="677682C2">
      <w:r>
        <w:t>On sa</w:t>
      </w:r>
      <w:r w:rsidR="005C1507">
        <w:t>it qu'il y a eu déjà des</w:t>
      </w:r>
      <w:r w:rsidR="00F70726">
        <w:t xml:space="preserve"> marqueurs sur ces</w:t>
      </w:r>
      <w:r>
        <w:t xml:space="preserve"> tombe</w:t>
      </w:r>
      <w:r w:rsidR="00F70726">
        <w:t>s</w:t>
      </w:r>
      <w:r w:rsidR="005C1507">
        <w:t>-l</w:t>
      </w:r>
      <w:r>
        <w:t>à</w:t>
      </w:r>
      <w:r w:rsidR="005C1507">
        <w:t>. Ç</w:t>
      </w:r>
      <w:r>
        <w:t>a a été enl</w:t>
      </w:r>
      <w:r w:rsidR="004F15F0">
        <w:t xml:space="preserve">evé par l'administration du pensionnat </w:t>
      </w:r>
      <w:r>
        <w:t>avant qu'il soit remis au contrôle du gouvernement fédéral.</w:t>
      </w:r>
    </w:p>
    <w:p w14:paraId="4D5D63BC" w14:textId="52913573" w:rsidR="007112CA" w:rsidRDefault="677682C2" w:rsidP="677682C2">
      <w:r>
        <w:t>On sait qu'</w:t>
      </w:r>
      <w:r w:rsidR="005C1507">
        <w:t>à</w:t>
      </w:r>
      <w:r>
        <w:t xml:space="preserve"> plusieurs endroits dans plusieurs </w:t>
      </w:r>
      <w:r w:rsidR="00F70726">
        <w:t>pensionnats</w:t>
      </w:r>
      <w:r>
        <w:t>, il y avait d</w:t>
      </w:r>
      <w:r w:rsidR="00F70726">
        <w:t xml:space="preserve">es croix en bois plutôt que </w:t>
      </w:r>
      <w:r>
        <w:t>des pierres tombales qui font que plusieurs</w:t>
      </w:r>
      <w:r w:rsidR="00AC5702">
        <w:t xml:space="preserve"> ont simplement disparu avec le </w:t>
      </w:r>
      <w:r w:rsidR="00F70726">
        <w:t>t</w:t>
      </w:r>
      <w:r w:rsidR="00D64DAF">
        <w:t>emps</w:t>
      </w:r>
      <w:r w:rsidR="007112CA">
        <w:t>.</w:t>
      </w:r>
      <w:r w:rsidR="00D64DAF">
        <w:t xml:space="preserve"> </w:t>
      </w:r>
      <w:r w:rsidR="007112CA">
        <w:t>Ce n</w:t>
      </w:r>
      <w:r w:rsidR="00D64DAF">
        <w:t>'est pas fait pour d</w:t>
      </w:r>
      <w:r w:rsidR="00F70726">
        <w:t>ur</w:t>
      </w:r>
      <w:r w:rsidR="00D64DAF">
        <w:t xml:space="preserve">er. </w:t>
      </w:r>
    </w:p>
    <w:p w14:paraId="62D555C4" w14:textId="14617D48" w:rsidR="677682C2" w:rsidRDefault="00BB6420" w:rsidP="677682C2">
      <w:r>
        <w:t>Il f</w:t>
      </w:r>
      <w:r w:rsidR="677682C2">
        <w:t xml:space="preserve">aut bien voir que d'abord il y a une surmortalité très importante. Le fait que tant d'enfants </w:t>
      </w:r>
      <w:r w:rsidR="00AC5702">
        <w:t>meurent</w:t>
      </w:r>
      <w:r w:rsidR="677682C2">
        <w:t>, c'est déjà en soi horrible</w:t>
      </w:r>
      <w:r w:rsidR="007112CA">
        <w:t>.</w:t>
      </w:r>
      <w:r w:rsidR="677682C2">
        <w:t xml:space="preserve"> </w:t>
      </w:r>
      <w:r w:rsidR="007112CA">
        <w:t>E</w:t>
      </w:r>
      <w:r w:rsidR="677682C2">
        <w:t>t qu</w:t>
      </w:r>
      <w:r w:rsidR="005C1507">
        <w:t>’</w:t>
      </w:r>
      <w:r w:rsidR="00F70726">
        <w:t>ensuite il y a un manque de</w:t>
      </w:r>
      <w:r w:rsidR="00D64DAF">
        <w:t xml:space="preserve"> respect pour </w:t>
      </w:r>
      <w:r w:rsidR="677682C2">
        <w:t>la mort,</w:t>
      </w:r>
      <w:r w:rsidR="00F70726">
        <w:t xml:space="preserve"> un manque de respect pour </w:t>
      </w:r>
      <w:r w:rsidR="677682C2">
        <w:t>les</w:t>
      </w:r>
      <w:r w:rsidR="00AC5702">
        <w:t xml:space="preserve"> sépultures</w:t>
      </w:r>
      <w:r w:rsidR="00F70726">
        <w:t xml:space="preserve"> q</w:t>
      </w:r>
      <w:r w:rsidR="677682C2">
        <w:t>ui fait que ça peut être négligé de la</w:t>
      </w:r>
      <w:r w:rsidR="00F70726">
        <w:t xml:space="preserve"> sorte</w:t>
      </w:r>
      <w:r w:rsidR="677682C2">
        <w:t>.</w:t>
      </w:r>
    </w:p>
    <w:p w14:paraId="01E31F97" w14:textId="77777777" w:rsidR="007112CA" w:rsidRDefault="007112CA" w:rsidP="677682C2">
      <w:pPr>
        <w:rPr>
          <w:b/>
        </w:rPr>
      </w:pPr>
    </w:p>
    <w:p w14:paraId="20D59D28" w14:textId="27BC67B4" w:rsidR="677682C2" w:rsidRPr="00564E77" w:rsidRDefault="00051297" w:rsidP="677682C2">
      <w:pPr>
        <w:rPr>
          <w:b/>
        </w:rPr>
      </w:pPr>
      <w:r>
        <w:rPr>
          <w:b/>
        </w:rPr>
        <w:t>Y’a-t-</w:t>
      </w:r>
      <w:r w:rsidR="677682C2" w:rsidRPr="00564E77">
        <w:rPr>
          <w:b/>
        </w:rPr>
        <w:t>il une différence entre les appellations prem</w:t>
      </w:r>
      <w:r>
        <w:rPr>
          <w:b/>
        </w:rPr>
        <w:t>ières nations et autochtones e</w:t>
      </w:r>
      <w:r w:rsidR="677682C2" w:rsidRPr="00564E77">
        <w:rPr>
          <w:b/>
        </w:rPr>
        <w:t xml:space="preserve">t quel sens donnez-vous au mot </w:t>
      </w:r>
      <w:r w:rsidR="00792373" w:rsidRPr="00564E77">
        <w:rPr>
          <w:b/>
        </w:rPr>
        <w:t>aut</w:t>
      </w:r>
      <w:r w:rsidR="00792373">
        <w:rPr>
          <w:b/>
        </w:rPr>
        <w:t>ochtonisation</w:t>
      </w:r>
      <w:r w:rsidR="677682C2" w:rsidRPr="00564E77">
        <w:rPr>
          <w:b/>
        </w:rPr>
        <w:t xml:space="preserve"> ?</w:t>
      </w:r>
    </w:p>
    <w:p w14:paraId="221D9F5D" w14:textId="744B292B" w:rsidR="00564E77" w:rsidRPr="00792373" w:rsidRDefault="00396D6B" w:rsidP="677682C2"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>
        <w:rPr>
          <w:b/>
          <w:lang w:val="fr-CA"/>
        </w:rPr>
        <w:t xml:space="preserve"> : </w:t>
      </w:r>
      <w:r w:rsidR="677682C2">
        <w:t>Quand on parle du mot autochtone, on fait référence à tous les peuples autochtones du monde, donc on parle de peuples qui habitent le territoire d'où ils sont originaires, où ils ont un rapport à la terre qui a formé et continue de former leur culture.</w:t>
      </w:r>
      <w:r w:rsidR="00D64DAF">
        <w:t xml:space="preserve"> </w:t>
      </w:r>
      <w:r w:rsidR="007112CA">
        <w:t>I</w:t>
      </w:r>
      <w:r w:rsidR="00792373">
        <w:t>ls</w:t>
      </w:r>
      <w:r w:rsidR="677682C2">
        <w:t xml:space="preserve"> sont placés en</w:t>
      </w:r>
      <w:r w:rsidR="00564E77">
        <w:t xml:space="preserve"> minorité en politiquement dans un p</w:t>
      </w:r>
      <w:r w:rsidR="677682C2">
        <w:t xml:space="preserve">ays suite à une appropriation </w:t>
      </w:r>
      <w:r w:rsidR="00564E77">
        <w:t>des terres et des</w:t>
      </w:r>
      <w:r w:rsidR="677682C2">
        <w:t xml:space="preserve"> ressources</w:t>
      </w:r>
      <w:r w:rsidR="00564E77">
        <w:t xml:space="preserve">. </w:t>
      </w:r>
      <w:r w:rsidR="00564E77" w:rsidRPr="00792373">
        <w:t>D</w:t>
      </w:r>
      <w:r w:rsidR="677682C2" w:rsidRPr="00792373">
        <w:t>onc c'est une</w:t>
      </w:r>
      <w:r w:rsidR="00564E77" w:rsidRPr="00792373">
        <w:t xml:space="preserve"> définition qui a trait au lien à</w:t>
      </w:r>
      <w:r w:rsidR="677682C2" w:rsidRPr="00792373">
        <w:t xml:space="preserve"> la terre</w:t>
      </w:r>
      <w:r w:rsidR="00792373" w:rsidRPr="00792373">
        <w:t xml:space="preserve"> puis </w:t>
      </w:r>
      <w:r w:rsidR="00474CBB" w:rsidRPr="00792373">
        <w:t>au fait d'être colonisé.</w:t>
      </w:r>
      <w:r w:rsidR="677682C2" w:rsidRPr="00792373">
        <w:t xml:space="preserve"> </w:t>
      </w:r>
    </w:p>
    <w:p w14:paraId="4465E42D" w14:textId="7B0FE581" w:rsidR="677682C2" w:rsidRDefault="00564E77" w:rsidP="677682C2">
      <w:r w:rsidRPr="00792373">
        <w:t>A</w:t>
      </w:r>
      <w:r w:rsidR="677682C2" w:rsidRPr="00792373">
        <w:t>u</w:t>
      </w:r>
      <w:r w:rsidR="677682C2">
        <w:t xml:space="preserve"> Canada spécifiquement, le mot autochtone fait référence à 3 sous-groupes. On parle des </w:t>
      </w:r>
      <w:r w:rsidR="00792373">
        <w:t>Premières N</w:t>
      </w:r>
      <w:r w:rsidR="677682C2">
        <w:t xml:space="preserve">ations, des </w:t>
      </w:r>
      <w:r w:rsidR="00792373">
        <w:t>M</w:t>
      </w:r>
      <w:r w:rsidR="677682C2">
        <w:t>étis, des Inuits.</w:t>
      </w:r>
      <w:r w:rsidR="00474CBB">
        <w:t xml:space="preserve"> </w:t>
      </w:r>
      <w:r>
        <w:t>Puis on parle ensuite des</w:t>
      </w:r>
      <w:r w:rsidR="00474CBB">
        <w:t xml:space="preserve"> Méti</w:t>
      </w:r>
      <w:r w:rsidR="677682C2">
        <w:t>s qui est un peuple qu</w:t>
      </w:r>
      <w:r w:rsidR="00474CBB">
        <w:t>i a</w:t>
      </w:r>
      <w:r w:rsidR="00792373">
        <w:t xml:space="preserve"> sa propre histoire </w:t>
      </w:r>
      <w:r w:rsidR="677682C2">
        <w:t>qui existe depuis longtemps, sur</w:t>
      </w:r>
      <w:r w:rsidR="00474CBB">
        <w:t>tout dans l'O</w:t>
      </w:r>
      <w:r w:rsidR="00792373">
        <w:t>uest canadien</w:t>
      </w:r>
      <w:r w:rsidR="007112CA">
        <w:t>,</w:t>
      </w:r>
      <w:r w:rsidR="00792373">
        <w:t xml:space="preserve"> dans les Plaine</w:t>
      </w:r>
      <w:r w:rsidR="00BB6420">
        <w:t>s</w:t>
      </w:r>
      <w:r w:rsidR="00792373">
        <w:t>, qui a sa propre c</w:t>
      </w:r>
      <w:r w:rsidR="677682C2">
        <w:t xml:space="preserve">ulture, son histoire, sa langue sur son territoire. </w:t>
      </w:r>
      <w:r w:rsidR="00474CBB">
        <w:t>Ce qui distingue surtout</w:t>
      </w:r>
      <w:r w:rsidR="677682C2">
        <w:t xml:space="preserve"> les </w:t>
      </w:r>
      <w:r w:rsidR="00792373">
        <w:t>Inuits, les M</w:t>
      </w:r>
      <w:r w:rsidR="677682C2">
        <w:t>étis</w:t>
      </w:r>
      <w:r w:rsidR="00792373">
        <w:t xml:space="preserve"> et</w:t>
      </w:r>
      <w:r w:rsidR="677682C2">
        <w:t xml:space="preserve"> les </w:t>
      </w:r>
      <w:r w:rsidR="00792373">
        <w:t>P</w:t>
      </w:r>
      <w:r w:rsidR="677682C2">
        <w:t xml:space="preserve">remières </w:t>
      </w:r>
      <w:r w:rsidR="00792373">
        <w:t>N</w:t>
      </w:r>
      <w:r w:rsidR="677682C2">
        <w:t>ations, c'est le t</w:t>
      </w:r>
      <w:r w:rsidR="00474CBB">
        <w:t xml:space="preserve">raitement qui </w:t>
      </w:r>
      <w:r w:rsidR="007112CA">
        <w:t xml:space="preserve">leur </w:t>
      </w:r>
      <w:r w:rsidR="00474CBB">
        <w:t>a été réservé par l</w:t>
      </w:r>
      <w:r w:rsidR="677682C2">
        <w:t>e gouver</w:t>
      </w:r>
      <w:r w:rsidR="00792373">
        <w:t>nement du Canada.</w:t>
      </w:r>
    </w:p>
    <w:p w14:paraId="1692F3AA" w14:textId="374246E9" w:rsidR="677682C2" w:rsidRDefault="677682C2" w:rsidP="677682C2">
      <w:r>
        <w:t xml:space="preserve">Ensuite, si on parle de </w:t>
      </w:r>
      <w:r w:rsidR="00F278FC">
        <w:t>l’autochtonisation</w:t>
      </w:r>
      <w:r>
        <w:t>, bien l'id</w:t>
      </w:r>
      <w:r w:rsidR="00474CBB">
        <w:t>ée</w:t>
      </w:r>
      <w:r w:rsidR="000D03B1">
        <w:t xml:space="preserve">, </w:t>
      </w:r>
      <w:r w:rsidR="00474CBB">
        <w:t>dans les cas de</w:t>
      </w:r>
      <w:r>
        <w:t xml:space="preserve">s </w:t>
      </w:r>
      <w:r w:rsidR="00474CBB">
        <w:t>Premières</w:t>
      </w:r>
      <w:r>
        <w:t xml:space="preserve"> </w:t>
      </w:r>
      <w:r w:rsidR="00474CBB">
        <w:t>N</w:t>
      </w:r>
      <w:r>
        <w:t xml:space="preserve">ations, des </w:t>
      </w:r>
      <w:r w:rsidR="00474CBB">
        <w:t>M</w:t>
      </w:r>
      <w:r>
        <w:t>ét</w:t>
      </w:r>
      <w:r w:rsidR="00474CBB">
        <w:t>is et des Inuits</w:t>
      </w:r>
      <w:r w:rsidR="000D03B1">
        <w:t>,</w:t>
      </w:r>
      <w:r>
        <w:t xml:space="preserve"> c'est </w:t>
      </w:r>
      <w:r w:rsidR="00792373">
        <w:t>qu’ils</w:t>
      </w:r>
      <w:r>
        <w:t xml:space="preserve"> puissent trouver une place</w:t>
      </w:r>
      <w:r w:rsidR="00792373">
        <w:t>, d</w:t>
      </w:r>
      <w:r>
        <w:t>onc le</w:t>
      </w:r>
      <w:r w:rsidR="00474CBB">
        <w:t>ur faire</w:t>
      </w:r>
      <w:r>
        <w:t xml:space="preserve"> de la place dans les institutions comme l</w:t>
      </w:r>
      <w:r w:rsidR="00792373">
        <w:t xml:space="preserve">es </w:t>
      </w:r>
      <w:r>
        <w:t>université</w:t>
      </w:r>
      <w:r w:rsidR="00792373">
        <w:t>s</w:t>
      </w:r>
      <w:r>
        <w:t>, les écoles</w:t>
      </w:r>
      <w:r w:rsidR="00474CBB">
        <w:t>, les radios</w:t>
      </w:r>
      <w:r w:rsidR="00ED743C">
        <w:t>,</w:t>
      </w:r>
      <w:r w:rsidR="00474CBB">
        <w:t xml:space="preserve"> peu importe où </w:t>
      </w:r>
      <w:r w:rsidR="00792373">
        <w:t>on se trouve</w:t>
      </w:r>
      <w:r w:rsidR="00ED743C">
        <w:t>,</w:t>
      </w:r>
      <w:r w:rsidR="00792373">
        <w:t xml:space="preserve"> </w:t>
      </w:r>
      <w:r>
        <w:t>pour permettre au</w:t>
      </w:r>
      <w:r w:rsidR="00792373">
        <w:t>x</w:t>
      </w:r>
      <w:r>
        <w:t xml:space="preserve"> peuple</w:t>
      </w:r>
      <w:r w:rsidR="00792373">
        <w:t>s</w:t>
      </w:r>
      <w:r>
        <w:t xml:space="preserve"> auto</w:t>
      </w:r>
      <w:r w:rsidR="00474CBB">
        <w:t>chtone</w:t>
      </w:r>
      <w:r w:rsidR="00792373">
        <w:t>s</w:t>
      </w:r>
      <w:r w:rsidR="00474CBB">
        <w:t xml:space="preserve"> de les transformer ou de les</w:t>
      </w:r>
      <w:r>
        <w:t xml:space="preserve"> adapt</w:t>
      </w:r>
      <w:r w:rsidR="00474CBB">
        <w:t>er</w:t>
      </w:r>
      <w:r>
        <w:t>.</w:t>
      </w:r>
    </w:p>
    <w:p w14:paraId="2EEE73EB" w14:textId="02775B66" w:rsidR="677682C2" w:rsidRDefault="677682C2" w:rsidP="677682C2">
      <w:r>
        <w:t>Donc ça n</w:t>
      </w:r>
      <w:r w:rsidR="00474CBB">
        <w:t>e va</w:t>
      </w:r>
      <w:r>
        <w:t xml:space="preserve"> pas remplacer leurs propres institutions</w:t>
      </w:r>
      <w:r w:rsidR="00474CBB">
        <w:t>. C</w:t>
      </w:r>
      <w:r>
        <w:t xml:space="preserve">'est de dire que si on veut coexister, il faut qu'ils aient un accès aux </w:t>
      </w:r>
      <w:r w:rsidR="00474CBB">
        <w:t>institutions</w:t>
      </w:r>
      <w:r>
        <w:t xml:space="preserve"> qui deviennent vraiment communes pour qu'ils s'y retrouvent finalement, puis qu'il</w:t>
      </w:r>
      <w:r w:rsidR="00474CBB">
        <w:t>s</w:t>
      </w:r>
      <w:r>
        <w:t xml:space="preserve"> puisse</w:t>
      </w:r>
      <w:r w:rsidR="00474CBB">
        <w:t>nt</w:t>
      </w:r>
      <w:r>
        <w:t xml:space="preserve"> </w:t>
      </w:r>
      <w:r w:rsidR="00474CBB">
        <w:t>s’</w:t>
      </w:r>
      <w:r w:rsidR="00ED743C">
        <w:t xml:space="preserve">y </w:t>
      </w:r>
      <w:r w:rsidR="00474CBB">
        <w:t>aménager une</w:t>
      </w:r>
      <w:r>
        <w:t xml:space="preserve"> place.</w:t>
      </w:r>
      <w:r w:rsidR="00792373">
        <w:t xml:space="preserve"> </w:t>
      </w:r>
    </w:p>
    <w:p w14:paraId="37FA0670" w14:textId="77777777" w:rsidR="00396D6B" w:rsidRDefault="00396D6B" w:rsidP="677682C2"/>
    <w:p w14:paraId="6F4A52F4" w14:textId="68C012F7" w:rsidR="677682C2" w:rsidRPr="00F278FC" w:rsidRDefault="677682C2" w:rsidP="677682C2">
      <w:pPr>
        <w:rPr>
          <w:b/>
        </w:rPr>
      </w:pPr>
      <w:r w:rsidRPr="00F278FC">
        <w:rPr>
          <w:b/>
        </w:rPr>
        <w:t xml:space="preserve">Comment voyez-vous </w:t>
      </w:r>
      <w:r w:rsidR="00F278FC">
        <w:rPr>
          <w:b/>
        </w:rPr>
        <w:t>l’</w:t>
      </w:r>
      <w:r w:rsidR="00792373">
        <w:rPr>
          <w:b/>
        </w:rPr>
        <w:t>autochton</w:t>
      </w:r>
      <w:r w:rsidR="00F278FC">
        <w:rPr>
          <w:b/>
        </w:rPr>
        <w:t>isation</w:t>
      </w:r>
      <w:r w:rsidRPr="00F278FC">
        <w:rPr>
          <w:b/>
        </w:rPr>
        <w:t xml:space="preserve"> en </w:t>
      </w:r>
      <w:r w:rsidR="00792373">
        <w:rPr>
          <w:b/>
        </w:rPr>
        <w:t>S</w:t>
      </w:r>
      <w:r w:rsidRPr="00F278FC">
        <w:rPr>
          <w:b/>
        </w:rPr>
        <w:t>askatchewan ?</w:t>
      </w:r>
    </w:p>
    <w:p w14:paraId="47D30069" w14:textId="0DD5BAE1" w:rsidR="000D03B1" w:rsidRDefault="00396D6B" w:rsidP="677682C2"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>
        <w:rPr>
          <w:b/>
          <w:lang w:val="fr-CA"/>
        </w:rPr>
        <w:t xml:space="preserve"> : </w:t>
      </w:r>
      <w:r w:rsidR="00792373">
        <w:t>Pour donner un exemple</w:t>
      </w:r>
      <w:r w:rsidR="677682C2">
        <w:t>, on vient de nommer un nouveau juge à la Cour suprême du Canada</w:t>
      </w:r>
      <w:r w:rsidR="000D03B1">
        <w:t>.</w:t>
      </w:r>
      <w:r w:rsidR="677682C2">
        <w:t xml:space="preserve"> </w:t>
      </w:r>
      <w:r w:rsidR="000D03B1">
        <w:t>P</w:t>
      </w:r>
      <w:r w:rsidR="677682C2">
        <w:t xml:space="preserve">uis </w:t>
      </w:r>
      <w:r w:rsidR="00792373">
        <w:t>une des réactions rapides qui a e</w:t>
      </w:r>
      <w:r w:rsidR="677682C2">
        <w:t>u lieu, c'est</w:t>
      </w:r>
      <w:r w:rsidR="000D03B1">
        <w:t> :</w:t>
      </w:r>
      <w:r w:rsidR="00792373">
        <w:t xml:space="preserve"> en cette période de réconciliation, pourquoi  est-ce qu'on n'a pas encore u</w:t>
      </w:r>
      <w:r w:rsidR="677682C2">
        <w:t>n juge de la Cour suprême qui est autochtone</w:t>
      </w:r>
      <w:r w:rsidR="000D03B1">
        <w:t> ?</w:t>
      </w:r>
      <w:r w:rsidR="677682C2">
        <w:t xml:space="preserve"> </w:t>
      </w:r>
      <w:r w:rsidR="000D03B1">
        <w:t>Q</w:t>
      </w:r>
      <w:r w:rsidR="677682C2">
        <w:t>ui peut apporter une connaissance des systèmes juridiques</w:t>
      </w:r>
      <w:r w:rsidR="00D64DAF">
        <w:t xml:space="preserve"> de</w:t>
      </w:r>
      <w:r w:rsidR="677682C2">
        <w:t xml:space="preserve"> </w:t>
      </w:r>
      <w:r w:rsidR="00D64DAF">
        <w:t>p</w:t>
      </w:r>
      <w:r w:rsidR="677682C2">
        <w:t>l</w:t>
      </w:r>
      <w:r w:rsidR="00D64DAF">
        <w:t>usieurs des peuples autochtones q</w:t>
      </w:r>
      <w:r w:rsidR="677682C2">
        <w:t xml:space="preserve">ui sont de plus en plus reconnus </w:t>
      </w:r>
      <w:r w:rsidR="000D03B1">
        <w:t>suite à des</w:t>
      </w:r>
      <w:r w:rsidR="677682C2">
        <w:t xml:space="preserve"> décisions passées de Cour suprême</w:t>
      </w:r>
      <w:r w:rsidR="000D03B1">
        <w:t> ?</w:t>
      </w:r>
      <w:r w:rsidR="00D64DAF">
        <w:t xml:space="preserve"> </w:t>
      </w:r>
    </w:p>
    <w:p w14:paraId="33B4C5ED" w14:textId="5A94F94E" w:rsidR="677682C2" w:rsidRDefault="00D64DAF" w:rsidP="677682C2">
      <w:r>
        <w:lastRenderedPageBreak/>
        <w:t>D</w:t>
      </w:r>
      <w:r w:rsidR="677682C2">
        <w:t xml:space="preserve">onc </w:t>
      </w:r>
      <w:r>
        <w:t>une autochtonisation</w:t>
      </w:r>
      <w:r w:rsidR="677682C2">
        <w:t xml:space="preserve"> de cette </w:t>
      </w:r>
      <w:r>
        <w:t>institution-là</w:t>
      </w:r>
      <w:r w:rsidR="000D03B1">
        <w:t>,</w:t>
      </w:r>
      <w:r w:rsidR="677682C2">
        <w:t xml:space="preserve"> qui décide finalement de toutes les lois du pays</w:t>
      </w:r>
      <w:r>
        <w:t>,</w:t>
      </w:r>
      <w:r w:rsidR="677682C2">
        <w:t xml:space="preserve"> de constitutionnalité, passerait par une présence de personne</w:t>
      </w:r>
      <w:r w:rsidR="00D2654A">
        <w:t>s</w:t>
      </w:r>
      <w:r w:rsidR="677682C2">
        <w:t xml:space="preserve"> autochtone</w:t>
      </w:r>
      <w:r w:rsidR="00D2654A">
        <w:t>s</w:t>
      </w:r>
      <w:r w:rsidR="677682C2">
        <w:t xml:space="preserve">, puis de </w:t>
      </w:r>
      <w:r>
        <w:t>peut-être</w:t>
      </w:r>
      <w:r w:rsidR="677682C2">
        <w:t xml:space="preserve"> de révision de procédures.</w:t>
      </w:r>
    </w:p>
    <w:p w14:paraId="7A8B0467" w14:textId="5E349276" w:rsidR="000D03B1" w:rsidRDefault="00D64DAF" w:rsidP="677682C2">
      <w:r>
        <w:t>S</w:t>
      </w:r>
      <w:r w:rsidR="677682C2">
        <w:t xml:space="preserve">'il </w:t>
      </w:r>
      <w:r w:rsidR="00D2654A">
        <w:t xml:space="preserve">y a des barrières comme le bilinguisme </w:t>
      </w:r>
      <w:r w:rsidR="677682C2">
        <w:t>par exemple, qui empêche que des personnes autochtones soient nommé</w:t>
      </w:r>
      <w:r w:rsidR="00BB6420">
        <w:t>e</w:t>
      </w:r>
      <w:r w:rsidR="677682C2">
        <w:t xml:space="preserve">s, mais </w:t>
      </w:r>
      <w:r w:rsidR="00BB6420">
        <w:t xml:space="preserve">il </w:t>
      </w:r>
      <w:r w:rsidR="677682C2">
        <w:t xml:space="preserve">faut </w:t>
      </w:r>
      <w:r>
        <w:t>peut-être</w:t>
      </w:r>
      <w:r w:rsidR="677682C2">
        <w:t xml:space="preserve"> revoir ces barrières</w:t>
      </w:r>
      <w:r w:rsidR="00BB6420">
        <w:t>-</w:t>
      </w:r>
      <w:r w:rsidR="677682C2">
        <w:t>là pour voir comment balancer</w:t>
      </w:r>
      <w:r w:rsidR="00D2654A">
        <w:t>,</w:t>
      </w:r>
      <w:r w:rsidR="677682C2">
        <w:t xml:space="preserve"> </w:t>
      </w:r>
      <w:r w:rsidR="00D2654A">
        <w:t>trouver</w:t>
      </w:r>
      <w:r w:rsidR="677682C2">
        <w:t xml:space="preserve"> un équilibre entre les différentes priorités qu'on veut avoir comme pays</w:t>
      </w:r>
      <w:r>
        <w:t xml:space="preserve">. </w:t>
      </w:r>
    </w:p>
    <w:p w14:paraId="4B17B248" w14:textId="202D07A5" w:rsidR="00D2654A" w:rsidRDefault="00D64DAF" w:rsidP="677682C2">
      <w:r>
        <w:t>D</w:t>
      </w:r>
      <w:r w:rsidR="677682C2">
        <w:t xml:space="preserve">onc </w:t>
      </w:r>
      <w:r>
        <w:t>c’est</w:t>
      </w:r>
      <w:r w:rsidR="677682C2">
        <w:t xml:space="preserve"> toujours </w:t>
      </w:r>
      <w:r>
        <w:t>un peu ça l</w:t>
      </w:r>
      <w:r w:rsidR="677682C2">
        <w:t xml:space="preserve">a question à tout niveau, c'est à dire au niveau du gouvernement, au niveau </w:t>
      </w:r>
      <w:r>
        <w:t>des écoles</w:t>
      </w:r>
      <w:r w:rsidR="677682C2">
        <w:t xml:space="preserve">, des universités, des médias, c'est avant tout de faire de la place pour les perspectives autochtones. </w:t>
      </w:r>
    </w:p>
    <w:p w14:paraId="1BDF6BAF" w14:textId="067DD82A" w:rsidR="677682C2" w:rsidRDefault="677682C2" w:rsidP="677682C2">
      <w:r>
        <w:t>Puis pour ça, il faut avoir des personnes autochtones qui</w:t>
      </w:r>
      <w:r w:rsidR="00BB6420">
        <w:t>,</w:t>
      </w:r>
      <w:r>
        <w:t xml:space="preserve"> elle</w:t>
      </w:r>
      <w:r w:rsidR="00BB6420">
        <w:t>s-mêmes</w:t>
      </w:r>
      <w:r>
        <w:t>, pourront porter ces perspectives</w:t>
      </w:r>
      <w:r w:rsidR="000D03B1">
        <w:t>-là</w:t>
      </w:r>
      <w:r>
        <w:t xml:space="preserve">. </w:t>
      </w:r>
    </w:p>
    <w:p w14:paraId="3C34540B" w14:textId="6EC8D84B" w:rsidR="677682C2" w:rsidRDefault="677682C2" w:rsidP="677682C2">
      <w:r>
        <w:t>Donc ça peut toujours une question à tous les niveau</w:t>
      </w:r>
      <w:r w:rsidR="00D2654A">
        <w:t>x, il faut voir quelles barrières e</w:t>
      </w:r>
      <w:r>
        <w:t>xiste</w:t>
      </w:r>
      <w:r w:rsidR="00D2654A">
        <w:t>nt</w:t>
      </w:r>
      <w:r>
        <w:t>, puis quel genre de s</w:t>
      </w:r>
      <w:r w:rsidR="00D2654A">
        <w:t>outien on peut offrir. Encore une fois, ça n’a</w:t>
      </w:r>
      <w:r>
        <w:t xml:space="preserve"> pas</w:t>
      </w:r>
      <w:r w:rsidR="00BB6420">
        <w:t xml:space="preserve"> à</w:t>
      </w:r>
      <w:r>
        <w:t xml:space="preserve"> être inventé, il y a eu plusieurs efforts en relation avec </w:t>
      </w:r>
      <w:r w:rsidR="00D2654A">
        <w:t>l’autochtonisation</w:t>
      </w:r>
      <w:r>
        <w:t xml:space="preserve"> de plusieurs institutions. Les personnes autochtones qui ont participé à tous ces efforts</w:t>
      </w:r>
      <w:r w:rsidR="00637492">
        <w:t>,</w:t>
      </w:r>
      <w:r>
        <w:t xml:space="preserve"> qui échouent très souvent à cause d'un manque de soutien, nous ont dit à plusieurs reprises exactement ce qui doit être fait dans ce </w:t>
      </w:r>
      <w:r w:rsidR="00680C8B">
        <w:t>domaine-là</w:t>
      </w:r>
      <w:r>
        <w:t xml:space="preserve"> en partic</w:t>
      </w:r>
      <w:r w:rsidR="00DC7B16">
        <w:t xml:space="preserve">ulier. Donc on a déjà </w:t>
      </w:r>
      <w:r>
        <w:t xml:space="preserve"> des feuilles </w:t>
      </w:r>
      <w:r w:rsidR="00B46CEB">
        <w:t>de route</w:t>
      </w:r>
      <w:r w:rsidR="00637492">
        <w:t>,</w:t>
      </w:r>
      <w:r w:rsidR="00B46CEB">
        <w:t xml:space="preserve"> si on veut, ou des </w:t>
      </w:r>
      <w:r>
        <w:t>sugges</w:t>
      </w:r>
      <w:r w:rsidR="00B46CEB">
        <w:t>tions informé</w:t>
      </w:r>
      <w:r w:rsidR="00D64DAF">
        <w:t>e</w:t>
      </w:r>
      <w:r w:rsidR="00B46CEB">
        <w:t>s par l'expérience q</w:t>
      </w:r>
      <w:r>
        <w:t>u'on peut suivre à ces différents niveaux</w:t>
      </w:r>
      <w:r w:rsidR="00BB6420">
        <w:t>-</w:t>
      </w:r>
      <w:r>
        <w:t>là.</w:t>
      </w:r>
    </w:p>
    <w:p w14:paraId="3EDD27A7" w14:textId="77777777" w:rsidR="005170B2" w:rsidRDefault="005170B2" w:rsidP="677682C2">
      <w:pPr>
        <w:rPr>
          <w:b/>
        </w:rPr>
      </w:pPr>
    </w:p>
    <w:p w14:paraId="0B721BFE" w14:textId="0D777908" w:rsidR="677682C2" w:rsidRPr="00F278FC" w:rsidRDefault="677682C2" w:rsidP="677682C2">
      <w:pPr>
        <w:rPr>
          <w:b/>
        </w:rPr>
      </w:pPr>
      <w:r w:rsidRPr="00F278FC">
        <w:rPr>
          <w:b/>
        </w:rPr>
        <w:t xml:space="preserve">Comment peut-on mettre en place le concept de </w:t>
      </w:r>
      <w:r w:rsidR="00680C8B">
        <w:rPr>
          <w:b/>
        </w:rPr>
        <w:t>l’autochtonisation</w:t>
      </w:r>
      <w:r w:rsidRPr="00F278FC">
        <w:rPr>
          <w:b/>
        </w:rPr>
        <w:t xml:space="preserve"> au sein de la </w:t>
      </w:r>
      <w:r w:rsidR="00ED743C">
        <w:rPr>
          <w:b/>
        </w:rPr>
        <w:t>c</w:t>
      </w:r>
      <w:r w:rsidRPr="00F278FC">
        <w:rPr>
          <w:b/>
        </w:rPr>
        <w:t xml:space="preserve">ommunauté francophone de </w:t>
      </w:r>
      <w:r w:rsidR="00680C8B">
        <w:rPr>
          <w:b/>
        </w:rPr>
        <w:t xml:space="preserve">la </w:t>
      </w:r>
      <w:r w:rsidR="005170B2">
        <w:rPr>
          <w:b/>
        </w:rPr>
        <w:t>province</w:t>
      </w:r>
      <w:r w:rsidR="005170B2" w:rsidRPr="00F278FC">
        <w:rPr>
          <w:b/>
        </w:rPr>
        <w:t xml:space="preserve"> ?</w:t>
      </w:r>
    </w:p>
    <w:p w14:paraId="6699DA90" w14:textId="5B6EF917" w:rsidR="00680C8B" w:rsidRDefault="00396D6B" w:rsidP="00680C8B"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>
        <w:rPr>
          <w:b/>
          <w:lang w:val="fr-CA"/>
        </w:rPr>
        <w:t xml:space="preserve"> : </w:t>
      </w:r>
      <w:r w:rsidR="677682C2">
        <w:t>C'est un</w:t>
      </w:r>
      <w:r w:rsidR="00B46CEB">
        <w:t>e question vraiment importante p</w:t>
      </w:r>
      <w:r w:rsidR="677682C2">
        <w:t>uis à la fois difficile</w:t>
      </w:r>
      <w:r w:rsidR="005170B2">
        <w:t>.</w:t>
      </w:r>
      <w:r w:rsidR="677682C2">
        <w:t xml:space="preserve"> </w:t>
      </w:r>
      <w:r w:rsidR="005170B2">
        <w:t>P</w:t>
      </w:r>
      <w:r w:rsidR="677682C2">
        <w:t xml:space="preserve">arce que la </w:t>
      </w:r>
      <w:r w:rsidR="00B46CEB">
        <w:t>communauté</w:t>
      </w:r>
      <w:r w:rsidR="677682C2">
        <w:t xml:space="preserve"> franc</w:t>
      </w:r>
      <w:r w:rsidR="00B46CEB">
        <w:t>ophone se définit par sa langue e</w:t>
      </w:r>
      <w:r w:rsidR="677682C2">
        <w:t>t puis on passe de plus en plus à une volonté de se définir seulement par la l</w:t>
      </w:r>
      <w:r w:rsidR="00B46CEB">
        <w:t>angue et non pas par la culture.</w:t>
      </w:r>
      <w:r w:rsidR="677682C2">
        <w:t xml:space="preserve"> </w:t>
      </w:r>
      <w:r w:rsidR="00680C8B">
        <w:t>C</w:t>
      </w:r>
      <w:r w:rsidR="677682C2">
        <w:t xml:space="preserve">e qui fait que c'est avant tout </w:t>
      </w:r>
      <w:r w:rsidR="00680C8B">
        <w:t xml:space="preserve">une question linguistique qui prime.  </w:t>
      </w:r>
    </w:p>
    <w:p w14:paraId="36D19AC5" w14:textId="76889581" w:rsidR="00680C8B" w:rsidRDefault="677682C2" w:rsidP="00680C8B">
      <w:r>
        <w:t>On a plusieurs hésitations en relation avec l'utilisation de</w:t>
      </w:r>
      <w:r w:rsidR="00B46CEB">
        <w:t xml:space="preserve"> l'anglais</w:t>
      </w:r>
      <w:r w:rsidR="005170B2">
        <w:t>.</w:t>
      </w:r>
      <w:r w:rsidR="00B46CEB">
        <w:t xml:space="preserve"> </w:t>
      </w:r>
      <w:r w:rsidR="005170B2">
        <w:t>M</w:t>
      </w:r>
      <w:r w:rsidR="00B46CEB">
        <w:t>ais dans les P</w:t>
      </w:r>
      <w:r>
        <w:t>rairies,</w:t>
      </w:r>
      <w:r w:rsidR="00BB6420">
        <w:t xml:space="preserve"> il</w:t>
      </w:r>
      <w:r>
        <w:t xml:space="preserve"> faut voir que la plupart des personnes autochtones ne parlent pas français.</w:t>
      </w:r>
      <w:r w:rsidR="00ED743C">
        <w:t xml:space="preserve"> </w:t>
      </w:r>
      <w:r>
        <w:t xml:space="preserve">Il y a </w:t>
      </w:r>
      <w:r w:rsidR="00680C8B">
        <w:t>des aînés</w:t>
      </w:r>
      <w:r>
        <w:t xml:space="preserve"> qui parle</w:t>
      </w:r>
      <w:r w:rsidR="00680C8B">
        <w:t>nt</w:t>
      </w:r>
      <w:r>
        <w:t xml:space="preserve"> français ou qui</w:t>
      </w:r>
      <w:r w:rsidR="00680C8B">
        <w:t xml:space="preserve"> ont</w:t>
      </w:r>
      <w:r>
        <w:t xml:space="preserve"> parl</w:t>
      </w:r>
      <w:r w:rsidR="00680C8B">
        <w:t>é</w:t>
      </w:r>
      <w:r>
        <w:t xml:space="preserve"> français</w:t>
      </w:r>
      <w:r w:rsidR="00BB6420">
        <w:t>,</w:t>
      </w:r>
      <w:r>
        <w:t xml:space="preserve"> qui ne veulent pas le parler maintenan</w:t>
      </w:r>
      <w:r w:rsidR="00B46CEB">
        <w:t>t parce qu'ils ont dû l’apprendre d</w:t>
      </w:r>
      <w:r>
        <w:t xml:space="preserve">ans les </w:t>
      </w:r>
      <w:r w:rsidR="00B46CEB">
        <w:t>pensionnats</w:t>
      </w:r>
      <w:r>
        <w:t xml:space="preserve"> dans l'Ouest qui fonctionnai</w:t>
      </w:r>
      <w:r w:rsidR="00B46CEB">
        <w:t>en</w:t>
      </w:r>
      <w:r>
        <w:t>t en français.</w:t>
      </w:r>
    </w:p>
    <w:p w14:paraId="1CA317E0" w14:textId="70DC74F0" w:rsidR="677682C2" w:rsidRDefault="00680C8B" w:rsidP="00680C8B">
      <w:r>
        <w:t>P</w:t>
      </w:r>
      <w:r w:rsidR="677682C2">
        <w:t xml:space="preserve">our faire court, </w:t>
      </w:r>
      <w:r>
        <w:t>il y a en fait très peu de gens dans les communautés autochtones qui parlent français.</w:t>
      </w:r>
      <w:r w:rsidR="677682C2">
        <w:t xml:space="preserve"> Il y en a quand même plusieurs, donc c'est </w:t>
      </w:r>
      <w:r>
        <w:t>peut-être</w:t>
      </w:r>
      <w:r w:rsidR="677682C2">
        <w:t xml:space="preserve"> de créer ces </w:t>
      </w:r>
      <w:r>
        <w:t>liens-là</w:t>
      </w:r>
      <w:r w:rsidR="677682C2">
        <w:t>, de reconnaître leur importance, d'être d'accord</w:t>
      </w:r>
      <w:r>
        <w:t>,</w:t>
      </w:r>
      <w:r w:rsidR="677682C2">
        <w:t xml:space="preserve"> pour commencer, pour voir l'anglais </w:t>
      </w:r>
      <w:r w:rsidR="00ED743C">
        <w:t>non</w:t>
      </w:r>
      <w:r w:rsidR="677682C2">
        <w:t xml:space="preserve"> pas</w:t>
      </w:r>
      <w:r w:rsidR="00ED743C">
        <w:t xml:space="preserve"> comme</w:t>
      </w:r>
      <w:r w:rsidR="677682C2">
        <w:t xml:space="preserve"> une langue dominante ou la langue de la majorité, mais comme une langue véhiculaire</w:t>
      </w:r>
      <w:r w:rsidR="005170B2">
        <w:t>. U</w:t>
      </w:r>
      <w:r w:rsidR="677682C2">
        <w:t>ne langue qui peut être utilisé</w:t>
      </w:r>
      <w:r w:rsidR="00BB6420">
        <w:t>e</w:t>
      </w:r>
      <w:r w:rsidR="677682C2">
        <w:t xml:space="preserve"> par 2 communautés qui ont d'autres langues aussi, mais qui ont l'anglais en partage, qui peuvent fonctionner ensemble en anglais.</w:t>
      </w:r>
    </w:p>
    <w:p w14:paraId="0639FE0C" w14:textId="547F1DC9" w:rsidR="677682C2" w:rsidRDefault="00680C8B" w:rsidP="677682C2">
      <w:r>
        <w:t xml:space="preserve">Pour moi, </w:t>
      </w:r>
      <w:r w:rsidR="677682C2">
        <w:t xml:space="preserve">c'est un peu </w:t>
      </w:r>
      <w:r>
        <w:t>l</w:t>
      </w:r>
      <w:r w:rsidR="677682C2">
        <w:t>a première étape, c'est d'être prêt à faire des choses en anglais</w:t>
      </w:r>
      <w:r>
        <w:t>. P</w:t>
      </w:r>
      <w:r w:rsidR="677682C2">
        <w:t>uis ensu</w:t>
      </w:r>
      <w:r>
        <w:t xml:space="preserve">ite, ça sera beaucoup d'écouter, de commencer </w:t>
      </w:r>
      <w:r w:rsidR="677682C2">
        <w:t>par la vérité</w:t>
      </w:r>
      <w:r w:rsidR="005170B2">
        <w:t>.</w:t>
      </w:r>
      <w:r>
        <w:t xml:space="preserve"> </w:t>
      </w:r>
      <w:r w:rsidR="005170B2">
        <w:t>D</w:t>
      </w:r>
      <w:r>
        <w:t>e</w:t>
      </w:r>
      <w:r w:rsidR="677682C2">
        <w:t xml:space="preserve"> commenc</w:t>
      </w:r>
      <w:r>
        <w:t>er</w:t>
      </w:r>
      <w:r w:rsidR="677682C2">
        <w:t xml:space="preserve"> par être prêt à re</w:t>
      </w:r>
      <w:r w:rsidR="00ED743C">
        <w:t xml:space="preserve">voir un peu leur histoire de </w:t>
      </w:r>
      <w:r w:rsidR="677682C2">
        <w:t>changer un peu les discours pour inclure ce que les personnes</w:t>
      </w:r>
      <w:r>
        <w:t xml:space="preserve"> autochtones</w:t>
      </w:r>
      <w:r w:rsidR="000361E3">
        <w:t xml:space="preserve"> pourront </w:t>
      </w:r>
      <w:r w:rsidR="677682C2">
        <w:t>leur dire.</w:t>
      </w:r>
    </w:p>
    <w:p w14:paraId="457D1D2F" w14:textId="48703CDC" w:rsidR="677682C2" w:rsidRDefault="005C1507" w:rsidP="00ED743C">
      <w:r>
        <w:t>Ce sont, disons, de p</w:t>
      </w:r>
      <w:r w:rsidR="677682C2">
        <w:t>remières étape</w:t>
      </w:r>
      <w:r w:rsidR="00BB6420">
        <w:t>s</w:t>
      </w:r>
      <w:r w:rsidR="005170B2">
        <w:t>. P</w:t>
      </w:r>
      <w:r w:rsidR="677682C2">
        <w:t>uis ensuite, bien qua</w:t>
      </w:r>
      <w:r w:rsidR="00ED743C">
        <w:t xml:space="preserve">nd on commence à s'écouter, à </w:t>
      </w:r>
      <w:r w:rsidR="677682C2">
        <w:t>montrer un respect par l'écoute, puis p</w:t>
      </w:r>
      <w:r w:rsidR="00ED743C">
        <w:t>ar une volonté de changement, c</w:t>
      </w:r>
      <w:r w:rsidR="677682C2">
        <w:t xml:space="preserve">'est là que les relations </w:t>
      </w:r>
      <w:r w:rsidR="000361E3">
        <w:t>se créent</w:t>
      </w:r>
      <w:r w:rsidR="677682C2">
        <w:t>, puis que les priorités peuvent être établies. Donc c</w:t>
      </w:r>
      <w:r w:rsidR="00ED743C">
        <w:t>e n</w:t>
      </w:r>
      <w:r w:rsidR="677682C2">
        <w:t>'est pas à</w:t>
      </w:r>
      <w:r w:rsidR="000361E3">
        <w:t xml:space="preserve"> moi aujourd'hui de dire c</w:t>
      </w:r>
      <w:r w:rsidR="677682C2">
        <w:t xml:space="preserve">omment ça </w:t>
      </w:r>
      <w:r w:rsidR="677682C2">
        <w:lastRenderedPageBreak/>
        <w:t>doit être mis</w:t>
      </w:r>
      <w:r w:rsidR="000361E3">
        <w:t xml:space="preserve"> e</w:t>
      </w:r>
      <w:r w:rsidR="00ED743C">
        <w:t>n place</w:t>
      </w:r>
      <w:r w:rsidR="00BB6420">
        <w:t>,</w:t>
      </w:r>
      <w:r w:rsidR="00ED743C">
        <w:t xml:space="preserve"> mais ça commence par c</w:t>
      </w:r>
      <w:r w:rsidR="677682C2">
        <w:t>ette</w:t>
      </w:r>
      <w:r w:rsidR="00ED743C">
        <w:t xml:space="preserve"> c</w:t>
      </w:r>
      <w:r w:rsidR="677682C2">
        <w:t>apacité d'écoute</w:t>
      </w:r>
      <w:r w:rsidR="00BB6420">
        <w:t xml:space="preserve"> </w:t>
      </w:r>
      <w:r w:rsidR="677682C2">
        <w:t>là, puis de transformation de m</w:t>
      </w:r>
      <w:r w:rsidR="000361E3">
        <w:t>anière dont on se voit dans</w:t>
      </w:r>
      <w:r w:rsidR="677682C2">
        <w:t xml:space="preserve"> l'histoire canadienne si on veut.</w:t>
      </w:r>
    </w:p>
    <w:p w14:paraId="2E3B01C2" w14:textId="14DBA64E" w:rsidR="677682C2" w:rsidRDefault="677682C2" w:rsidP="677682C2">
      <w:r>
        <w:t xml:space="preserve">Un </w:t>
      </w:r>
      <w:r w:rsidR="005170B2">
        <w:t xml:space="preserve">de mes </w:t>
      </w:r>
      <w:r>
        <w:t>projet</w:t>
      </w:r>
      <w:r w:rsidR="00BB6420">
        <w:t>s</w:t>
      </w:r>
      <w:r>
        <w:t xml:space="preserve"> de</w:t>
      </w:r>
      <w:r w:rsidR="005170B2">
        <w:t xml:space="preserve"> </w:t>
      </w:r>
      <w:r>
        <w:t xml:space="preserve">recherche </w:t>
      </w:r>
      <w:r w:rsidR="005170B2">
        <w:t xml:space="preserve">est </w:t>
      </w:r>
      <w:r>
        <w:t>de montrer comment les francophones</w:t>
      </w:r>
      <w:r w:rsidR="00ED743C">
        <w:t>,</w:t>
      </w:r>
      <w:r>
        <w:t xml:space="preserve"> à la fois</w:t>
      </w:r>
      <w:r w:rsidR="00ED743C">
        <w:t>,</w:t>
      </w:r>
      <w:r>
        <w:t xml:space="preserve"> ont été victime</w:t>
      </w:r>
      <w:r w:rsidR="000361E3">
        <w:t>s</w:t>
      </w:r>
      <w:r>
        <w:t xml:space="preserve"> d'un colonialisme </w:t>
      </w:r>
      <w:r w:rsidR="00ED743C">
        <w:t>ou d’une</w:t>
      </w:r>
      <w:r>
        <w:t xml:space="preserve"> discrimination linguistique</w:t>
      </w:r>
      <w:r w:rsidR="000361E3">
        <w:t>,</w:t>
      </w:r>
      <w:r>
        <w:t xml:space="preserve"> </w:t>
      </w:r>
      <w:r w:rsidR="000361E3">
        <w:t>m</w:t>
      </w:r>
      <w:r>
        <w:t>ais on</w:t>
      </w:r>
      <w:r w:rsidR="000361E3">
        <w:t>t</w:t>
      </w:r>
      <w:r>
        <w:t xml:space="preserve"> aussi profité du colonialisme, </w:t>
      </w:r>
      <w:r w:rsidR="00ED743C">
        <w:t xml:space="preserve">sous </w:t>
      </w:r>
      <w:r>
        <w:t>be</w:t>
      </w:r>
      <w:r w:rsidR="000361E3">
        <w:t>aucoup d'autres aspects, puis ont nui</w:t>
      </w:r>
      <w:r>
        <w:t xml:space="preserve"> au</w:t>
      </w:r>
      <w:r w:rsidR="00ED743C">
        <w:t>x</w:t>
      </w:r>
      <w:r>
        <w:t xml:space="preserve"> peuple</w:t>
      </w:r>
      <w:r w:rsidR="00ED743C">
        <w:t>s</w:t>
      </w:r>
      <w:r w:rsidR="000361E3">
        <w:t xml:space="preserve"> autochtone</w:t>
      </w:r>
      <w:r w:rsidR="00ED743C">
        <w:t>s</w:t>
      </w:r>
      <w:r>
        <w:t>.</w:t>
      </w:r>
    </w:p>
    <w:p w14:paraId="3811A5ED" w14:textId="40646E90" w:rsidR="677682C2" w:rsidRDefault="677682C2" w:rsidP="677682C2">
      <w:r>
        <w:t>Si on</w:t>
      </w:r>
      <w:r w:rsidR="000361E3">
        <w:t xml:space="preserve"> peut comprendre, ces </w:t>
      </w:r>
      <w:r w:rsidR="00DC20C0">
        <w:t>faits-là</w:t>
      </w:r>
      <w:r w:rsidR="000361E3">
        <w:t>, o</w:t>
      </w:r>
      <w:r>
        <w:t>n peut mieux ensuite entendre</w:t>
      </w:r>
      <w:r w:rsidR="00ED743C">
        <w:t>,</w:t>
      </w:r>
      <w:r>
        <w:t xml:space="preserve"> écouter ce que les personnes </w:t>
      </w:r>
      <w:r w:rsidR="000361E3">
        <w:t xml:space="preserve">autochtones </w:t>
      </w:r>
      <w:r>
        <w:t>ont à nous dire.</w:t>
      </w:r>
    </w:p>
    <w:p w14:paraId="2E51A07D" w14:textId="1C7F2CEA" w:rsidR="009F1373" w:rsidRPr="009F1373" w:rsidRDefault="009F1373" w:rsidP="009F1373">
      <w:pPr>
        <w:pStyle w:val="Titre2"/>
      </w:pPr>
    </w:p>
    <w:p w14:paraId="4237860D" w14:textId="31E4B71D" w:rsidR="677682C2" w:rsidRPr="00A96663" w:rsidRDefault="677682C2" w:rsidP="677682C2">
      <w:pPr>
        <w:rPr>
          <w:b/>
        </w:rPr>
      </w:pPr>
      <w:r w:rsidRPr="00A96663">
        <w:rPr>
          <w:b/>
        </w:rPr>
        <w:t>Que pensez-vous des revendications menées par les autochtones auprès du gouvernement de la Saskatchewan ?</w:t>
      </w:r>
    </w:p>
    <w:p w14:paraId="5EEBD83F" w14:textId="4B56DFC4" w:rsidR="677682C2" w:rsidRDefault="00396D6B" w:rsidP="677682C2"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>
        <w:rPr>
          <w:b/>
          <w:lang w:val="fr-CA"/>
        </w:rPr>
        <w:t xml:space="preserve"> : </w:t>
      </w:r>
      <w:r w:rsidR="00A96663">
        <w:t>U</w:t>
      </w:r>
      <w:r w:rsidR="677682C2">
        <w:t>ne des revendications principales, c'est d'abord qu'il y ait de plus en plus d'autorité d</w:t>
      </w:r>
      <w:r w:rsidR="00A96663">
        <w:t xml:space="preserve">onné aux peuples </w:t>
      </w:r>
      <w:r w:rsidR="00D64AB7">
        <w:t xml:space="preserve">autochtones </w:t>
      </w:r>
      <w:r w:rsidR="00A96663">
        <w:t>eux-mêmes d</w:t>
      </w:r>
      <w:r w:rsidR="677682C2">
        <w:t>ans la gestion de la protection de l'enfance</w:t>
      </w:r>
      <w:r w:rsidR="009E6055">
        <w:t>.</w:t>
      </w:r>
      <w:r w:rsidR="677682C2">
        <w:t xml:space="preserve"> </w:t>
      </w:r>
      <w:r w:rsidR="009E6055">
        <w:t>Q</w:t>
      </w:r>
      <w:r w:rsidR="677682C2">
        <w:t xml:space="preserve">ue les enfants cessent </w:t>
      </w:r>
      <w:r w:rsidR="00D64AB7">
        <w:t xml:space="preserve">d’être </w:t>
      </w:r>
      <w:r w:rsidR="677682C2">
        <w:t>arrachés à leur famille ou au moins à leur communauté.</w:t>
      </w:r>
    </w:p>
    <w:p w14:paraId="32160F24" w14:textId="4987C4C5" w:rsidR="677682C2" w:rsidRDefault="00A96663" w:rsidP="677682C2">
      <w:r>
        <w:t xml:space="preserve">Qu’ils </w:t>
      </w:r>
      <w:r w:rsidR="677682C2">
        <w:t>soi</w:t>
      </w:r>
      <w:r w:rsidR="009E6055">
        <w:t>en</w:t>
      </w:r>
      <w:r w:rsidR="677682C2">
        <w:t>t placé</w:t>
      </w:r>
      <w:r w:rsidR="00E32DEB">
        <w:t>s</w:t>
      </w:r>
      <w:r w:rsidR="677682C2">
        <w:t xml:space="preserve">, </w:t>
      </w:r>
      <w:r w:rsidR="00BB6420">
        <w:t xml:space="preserve">dans </w:t>
      </w:r>
      <w:r w:rsidR="677682C2">
        <w:t>un contexte au</w:t>
      </w:r>
      <w:r w:rsidR="00D64AB7">
        <w:t>tochtone, puis que d</w:t>
      </w:r>
      <w:r w:rsidR="677682C2">
        <w:t>avantage de ressources soient mise</w:t>
      </w:r>
      <w:r w:rsidR="00D64AB7">
        <w:t xml:space="preserve">s dans le soutien aux familles </w:t>
      </w:r>
      <w:r w:rsidR="677682C2">
        <w:t>pour augmenter leur capacité à s'occuper des enfants.</w:t>
      </w:r>
    </w:p>
    <w:p w14:paraId="762F4AAF" w14:textId="23C3024A" w:rsidR="677682C2" w:rsidRDefault="006F7ECE" w:rsidP="677682C2">
      <w:r>
        <w:t>L'autre r</w:t>
      </w:r>
      <w:r w:rsidR="677682C2">
        <w:t>evendication</w:t>
      </w:r>
      <w:r w:rsidR="00D64AB7">
        <w:t>,</w:t>
      </w:r>
      <w:r w:rsidR="677682C2">
        <w:t xml:space="preserve"> on parl</w:t>
      </w:r>
      <w:r w:rsidR="009E6055">
        <w:t>e</w:t>
      </w:r>
      <w:r w:rsidR="677682C2">
        <w:t xml:space="preserve"> de soutien pour la santé</w:t>
      </w:r>
      <w:r w:rsidR="00D64AB7">
        <w:t xml:space="preserve"> mentale</w:t>
      </w:r>
      <w:r w:rsidR="009E6055">
        <w:t>.</w:t>
      </w:r>
      <w:r w:rsidR="00D64AB7">
        <w:t xml:space="preserve"> </w:t>
      </w:r>
      <w:r w:rsidR="009E6055">
        <w:t>E</w:t>
      </w:r>
      <w:r w:rsidR="00D64AB7">
        <w:t xml:space="preserve">n général on </w:t>
      </w:r>
      <w:r w:rsidR="677682C2">
        <w:t xml:space="preserve">voit comment tous les facteurs économiques, sociaux, la pauvreté, le colonialisme, la violence, </w:t>
      </w:r>
      <w:r>
        <w:t>la négligence, tout l’</w:t>
      </w:r>
      <w:r w:rsidR="677682C2">
        <w:t>héritage aussi des politiques passées, en plus des politiques</w:t>
      </w:r>
      <w:r>
        <w:t xml:space="preserve"> contemporaines</w:t>
      </w:r>
      <w:r w:rsidR="009E6055">
        <w:t>,</w:t>
      </w:r>
      <w:r w:rsidR="677682C2">
        <w:t xml:space="preserve"> font qu</w:t>
      </w:r>
      <w:r w:rsidR="009E6055">
        <w:t>’</w:t>
      </w:r>
      <w:r w:rsidR="677682C2">
        <w:t>il y a un besoin criant de so</w:t>
      </w:r>
      <w:r w:rsidR="00D64AB7">
        <w:t>utien culturel et psychologique q</w:t>
      </w:r>
      <w:r w:rsidR="677682C2">
        <w:t xml:space="preserve">ui serait développé à l'intérieur des peuples autochtones </w:t>
      </w:r>
      <w:r w:rsidR="00D64AB7">
        <w:t>des cultures autochtones</w:t>
      </w:r>
      <w:r w:rsidR="677682C2">
        <w:t xml:space="preserve"> elle</w:t>
      </w:r>
      <w:r w:rsidR="00D64AB7">
        <w:t>s</w:t>
      </w:r>
      <w:r w:rsidR="677682C2">
        <w:t>-même</w:t>
      </w:r>
      <w:r w:rsidR="00D64AB7">
        <w:t>s</w:t>
      </w:r>
      <w:r w:rsidR="009E6055">
        <w:t>.</w:t>
      </w:r>
      <w:r w:rsidR="677682C2">
        <w:t xml:space="preserve"> </w:t>
      </w:r>
      <w:r w:rsidR="009E6055">
        <w:t>Q</w:t>
      </w:r>
      <w:r w:rsidR="677682C2">
        <w:t>ui permettra</w:t>
      </w:r>
      <w:r w:rsidR="00D64AB7">
        <w:t>it</w:t>
      </w:r>
      <w:r w:rsidR="677682C2">
        <w:t xml:space="preserve"> à la fois au</w:t>
      </w:r>
      <w:r w:rsidR="001A37E6">
        <w:t>x</w:t>
      </w:r>
      <w:r w:rsidR="677682C2">
        <w:t xml:space="preserve"> m</w:t>
      </w:r>
      <w:r w:rsidR="009E6055">
        <w:t>embres de ces communautés de</w:t>
      </w:r>
      <w:r w:rsidR="677682C2">
        <w:t xml:space="preserve"> s'appuyer l</w:t>
      </w:r>
      <w:r w:rsidR="009E6055">
        <w:t>es uns</w:t>
      </w:r>
      <w:r w:rsidR="677682C2">
        <w:t xml:space="preserve"> les autres, et puis aussi de développer leur</w:t>
      </w:r>
      <w:r w:rsidR="009E6055">
        <w:t>s</w:t>
      </w:r>
      <w:r w:rsidR="677682C2">
        <w:t xml:space="preserve"> propre</w:t>
      </w:r>
      <w:r w:rsidR="009E6055">
        <w:t>s</w:t>
      </w:r>
      <w:r w:rsidR="677682C2">
        <w:t xml:space="preserve"> solution</w:t>
      </w:r>
      <w:r w:rsidR="009E6055">
        <w:t>s</w:t>
      </w:r>
      <w:r w:rsidR="677682C2">
        <w:t xml:space="preserve"> aux problèmes auxquels ils font face.</w:t>
      </w:r>
    </w:p>
    <w:p w14:paraId="344423B9" w14:textId="098A5E79" w:rsidR="677682C2" w:rsidRPr="00BF773F" w:rsidRDefault="00D64AB7" w:rsidP="677682C2">
      <w:r>
        <w:t xml:space="preserve">Il y a aussi </w:t>
      </w:r>
      <w:r w:rsidR="677682C2">
        <w:t xml:space="preserve">des changements plus larges, par exemple le fait de </w:t>
      </w:r>
      <w:r w:rsidR="006F7ECE">
        <w:t>simplement</w:t>
      </w:r>
      <w:r w:rsidR="677682C2">
        <w:t xml:space="preserve"> respecter les traités, de </w:t>
      </w:r>
      <w:r w:rsidR="009E6055">
        <w:t xml:space="preserve">les </w:t>
      </w:r>
      <w:r w:rsidR="677682C2">
        <w:t xml:space="preserve">revoir, comme le </w:t>
      </w:r>
      <w:r w:rsidR="677682C2" w:rsidRPr="006B2774">
        <w:t xml:space="preserve">suggère la </w:t>
      </w:r>
      <w:r w:rsidR="001A37E6">
        <w:t>c</w:t>
      </w:r>
      <w:r w:rsidR="677682C2" w:rsidRPr="006B2774">
        <w:t>ommissaire aux traités</w:t>
      </w:r>
      <w:r w:rsidR="009E6055">
        <w:t>. I</w:t>
      </w:r>
      <w:r w:rsidR="00BF773F" w:rsidRPr="006B2774">
        <w:t xml:space="preserve">l y a un </w:t>
      </w:r>
      <w:r w:rsidR="677682C2" w:rsidRPr="006B2774">
        <w:t xml:space="preserve">besoin </w:t>
      </w:r>
      <w:r w:rsidR="00BF773F" w:rsidRPr="006B2774">
        <w:t xml:space="preserve">de </w:t>
      </w:r>
      <w:r w:rsidR="677682C2" w:rsidRPr="006B2774">
        <w:t>comprend</w:t>
      </w:r>
      <w:r w:rsidR="00BF773F" w:rsidRPr="006B2774">
        <w:t>re la vision autochtone des</w:t>
      </w:r>
      <w:r w:rsidR="677682C2" w:rsidRPr="006B2774">
        <w:t xml:space="preserve"> traités, mais aussi la vérité de ce</w:t>
      </w:r>
      <w:r w:rsidR="00BF773F" w:rsidRPr="006B2774">
        <w:t>s</w:t>
      </w:r>
      <w:r w:rsidR="677682C2" w:rsidRPr="006B2774">
        <w:t xml:space="preserve"> </w:t>
      </w:r>
      <w:r w:rsidR="00BF773F" w:rsidRPr="006B2774">
        <w:t>traités-là</w:t>
      </w:r>
      <w:r w:rsidR="677682C2" w:rsidRPr="006B2774">
        <w:t>.</w:t>
      </w:r>
    </w:p>
    <w:p w14:paraId="7DC3A624" w14:textId="1C56EC00" w:rsidR="677682C2" w:rsidRDefault="00BF773F" w:rsidP="677682C2">
      <w:r>
        <w:t>Ça</w:t>
      </w:r>
      <w:r w:rsidR="001A37E6">
        <w:t>,</w:t>
      </w:r>
      <w:r>
        <w:t xml:space="preserve"> c'est une r</w:t>
      </w:r>
      <w:r w:rsidR="677682C2">
        <w:t xml:space="preserve">evendication évidemment beaucoup plus large qui remet </w:t>
      </w:r>
      <w:r>
        <w:t>en question l</w:t>
      </w:r>
      <w:r w:rsidR="677682C2">
        <w:t>a manière de fonctionner de l'État canadien.</w:t>
      </w:r>
    </w:p>
    <w:p w14:paraId="72DE067C" w14:textId="77777777" w:rsidR="006B2774" w:rsidRDefault="006B2774" w:rsidP="006B2774">
      <w:pPr>
        <w:rPr>
          <w:rFonts w:ascii="Source Sans Pro" w:hAnsi="Source Sans Pro"/>
          <w:color w:val="504E4E"/>
          <w:shd w:val="clear" w:color="auto" w:fill="FFFFFF"/>
        </w:rPr>
      </w:pPr>
    </w:p>
    <w:p w14:paraId="36BF6A6B" w14:textId="7D7CBAFD" w:rsidR="006B2774" w:rsidRDefault="00396D6B" w:rsidP="006B2774">
      <w:pPr>
        <w:pStyle w:val="Citation"/>
      </w:pPr>
      <w:r w:rsidRPr="00396D6B">
        <w:rPr>
          <w:b/>
          <w:bCs/>
        </w:rPr>
        <w:t>Narration :</w:t>
      </w:r>
      <w:r>
        <w:t xml:space="preserve"> </w:t>
      </w:r>
      <w:r w:rsidR="006B2774">
        <w:t>Le  cas de Tina Fontaine a fait les manchettes en 2018 et de nombreuses manifestations se sont déroulées à l’échelle du pays lorsque Raymond Cormier, le présumé meurtrier de cette autochtone manitobaine de 15 ans, a été déclaré non coupable.</w:t>
      </w:r>
    </w:p>
    <w:p w14:paraId="68624DDB" w14:textId="77777777" w:rsidR="006B2774" w:rsidRDefault="006B2774" w:rsidP="006B2774">
      <w:pPr>
        <w:pStyle w:val="Citation"/>
      </w:pPr>
      <w:r>
        <w:rPr>
          <w:rFonts w:ascii="Arial" w:hAnsi="Arial" w:cs="Arial"/>
          <w:color w:val="202122"/>
          <w:sz w:val="21"/>
          <w:szCs w:val="21"/>
        </w:rPr>
        <w:t xml:space="preserve">La même année, d’autres manifestations ont dénoncé l’acquittement du fermier saskatchewanais Gerald Stanley accusé d’avoir tué involontairement Colten Boushie, un jeune cri de 22 ans. </w:t>
      </w:r>
    </w:p>
    <w:p w14:paraId="68EF0F07" w14:textId="362063B9" w:rsidR="009F1373" w:rsidRDefault="009F1373" w:rsidP="677682C2"/>
    <w:p w14:paraId="02A0208E" w14:textId="7D725670" w:rsidR="677682C2" w:rsidRPr="009A29F7" w:rsidRDefault="006C7961" w:rsidP="677682C2">
      <w:pPr>
        <w:rPr>
          <w:b/>
        </w:rPr>
      </w:pPr>
      <w:r w:rsidRPr="009A29F7">
        <w:rPr>
          <w:b/>
        </w:rPr>
        <w:t>Pouvez-vous</w:t>
      </w:r>
      <w:r w:rsidR="677682C2" w:rsidRPr="009A29F7">
        <w:rPr>
          <w:b/>
        </w:rPr>
        <w:t xml:space="preserve"> nous éclairer davantage sur l'impact d</w:t>
      </w:r>
      <w:r w:rsidR="009E6055">
        <w:rPr>
          <w:b/>
        </w:rPr>
        <w:t>es</w:t>
      </w:r>
      <w:r w:rsidR="677682C2" w:rsidRPr="009A29F7">
        <w:rPr>
          <w:b/>
        </w:rPr>
        <w:t xml:space="preserve"> verdict</w:t>
      </w:r>
      <w:r w:rsidR="009E6055">
        <w:rPr>
          <w:b/>
        </w:rPr>
        <w:t>s</w:t>
      </w:r>
      <w:r w:rsidR="677682C2" w:rsidRPr="009A29F7">
        <w:rPr>
          <w:b/>
        </w:rPr>
        <w:t xml:space="preserve"> de </w:t>
      </w:r>
      <w:r w:rsidR="009E6055" w:rsidRPr="009A29F7">
        <w:rPr>
          <w:b/>
        </w:rPr>
        <w:t>non-culpabilité</w:t>
      </w:r>
      <w:r w:rsidR="677682C2" w:rsidRPr="009A29F7">
        <w:rPr>
          <w:b/>
        </w:rPr>
        <w:t xml:space="preserve"> qui ont été rendus dans le procès de </w:t>
      </w:r>
      <w:r w:rsidR="00BF773F">
        <w:rPr>
          <w:b/>
        </w:rPr>
        <w:t>Raymond Corm</w:t>
      </w:r>
      <w:r>
        <w:rPr>
          <w:b/>
        </w:rPr>
        <w:t>i</w:t>
      </w:r>
      <w:r w:rsidR="00BF773F">
        <w:rPr>
          <w:b/>
        </w:rPr>
        <w:t>er et de Gérard Stanley</w:t>
      </w:r>
      <w:r w:rsidR="677682C2" w:rsidRPr="009A29F7">
        <w:rPr>
          <w:b/>
        </w:rPr>
        <w:t xml:space="preserve"> ?</w:t>
      </w:r>
    </w:p>
    <w:p w14:paraId="75D576DF" w14:textId="5ED33812" w:rsidR="677682C2" w:rsidRDefault="00396D6B" w:rsidP="677682C2">
      <w:r w:rsidRPr="00AC354E">
        <w:rPr>
          <w:b/>
        </w:rPr>
        <w:t>J</w:t>
      </w:r>
      <w:r w:rsidRPr="00AC354E">
        <w:rPr>
          <w:b/>
          <w:lang w:val="fr-CA"/>
        </w:rPr>
        <w:t>ér</w:t>
      </w:r>
      <w:r>
        <w:rPr>
          <w:b/>
          <w:lang w:val="fr-CA"/>
        </w:rPr>
        <w:t>ô</w:t>
      </w:r>
      <w:r w:rsidRPr="00AC354E">
        <w:rPr>
          <w:b/>
          <w:lang w:val="fr-CA"/>
        </w:rPr>
        <w:t>me Melançon</w:t>
      </w:r>
      <w:r>
        <w:rPr>
          <w:b/>
          <w:lang w:val="fr-CA"/>
        </w:rPr>
        <w:t xml:space="preserve"> : </w:t>
      </w:r>
      <w:r w:rsidR="677682C2">
        <w:t xml:space="preserve">Donc dans ce cas-ci, les procès autour des meurtres de </w:t>
      </w:r>
      <w:r w:rsidR="00E65C13">
        <w:t>Clinton Boushie et Tina Fontaine, o</w:t>
      </w:r>
      <w:r w:rsidR="677682C2">
        <w:t xml:space="preserve">n a 2 moments où </w:t>
      </w:r>
      <w:r w:rsidR="00E65C13">
        <w:t>les membres des</w:t>
      </w:r>
      <w:r w:rsidR="677682C2">
        <w:t xml:space="preserve"> communauté</w:t>
      </w:r>
      <w:r w:rsidR="00E65C13">
        <w:t>s</w:t>
      </w:r>
      <w:r w:rsidR="677682C2">
        <w:t xml:space="preserve"> autochtone</w:t>
      </w:r>
      <w:r w:rsidR="001A37E6">
        <w:t>s</w:t>
      </w:r>
      <w:r w:rsidR="0009318C">
        <w:t xml:space="preserve"> </w:t>
      </w:r>
      <w:r w:rsidR="677682C2">
        <w:t xml:space="preserve">ont vu </w:t>
      </w:r>
      <w:r w:rsidR="0009318C">
        <w:t>deux</w:t>
      </w:r>
      <w:r w:rsidR="677682C2">
        <w:t xml:space="preserve"> </w:t>
      </w:r>
      <w:r w:rsidR="00E65C13">
        <w:t>cas qui semblaient clairs. O</w:t>
      </w:r>
      <w:r w:rsidR="677682C2">
        <w:t>n a une personne don</w:t>
      </w:r>
      <w:r w:rsidR="001A37E6">
        <w:t>c</w:t>
      </w:r>
      <w:r w:rsidR="677682C2">
        <w:t xml:space="preserve"> bien indiqué</w:t>
      </w:r>
      <w:r w:rsidR="0009318C">
        <w:t>e</w:t>
      </w:r>
      <w:r w:rsidR="677682C2">
        <w:t xml:space="preserve"> dans les </w:t>
      </w:r>
      <w:r w:rsidR="0009318C">
        <w:t xml:space="preserve">deux </w:t>
      </w:r>
      <w:r w:rsidR="677682C2">
        <w:t>cas, on a des motifs</w:t>
      </w:r>
      <w:r w:rsidR="0009318C">
        <w:t>.</w:t>
      </w:r>
      <w:r w:rsidR="677682C2">
        <w:t xml:space="preserve"> </w:t>
      </w:r>
      <w:r w:rsidR="0009318C">
        <w:t>O</w:t>
      </w:r>
      <w:r w:rsidR="677682C2">
        <w:t xml:space="preserve">n a </w:t>
      </w:r>
      <w:r w:rsidR="677682C2">
        <w:lastRenderedPageBreak/>
        <w:t>même un aveu</w:t>
      </w:r>
      <w:r w:rsidR="0009318C">
        <w:t>,</w:t>
      </w:r>
      <w:r w:rsidR="677682C2">
        <w:t xml:space="preserve"> d'un côté</w:t>
      </w:r>
      <w:r w:rsidR="0009318C">
        <w:t>,</w:t>
      </w:r>
      <w:r w:rsidR="677682C2">
        <w:t xml:space="preserve"> par rapport à George Stanley </w:t>
      </w:r>
      <w:r w:rsidR="00E65C13">
        <w:t xml:space="preserve">et puis d'un côté on a </w:t>
      </w:r>
      <w:r w:rsidR="677682C2">
        <w:t>une défense pre</w:t>
      </w:r>
      <w:r w:rsidR="00E65C13">
        <w:t>sque farfelu</w:t>
      </w:r>
      <w:r w:rsidR="0009318C">
        <w:t>e</w:t>
      </w:r>
      <w:r w:rsidR="00E65C13">
        <w:t xml:space="preserve"> qui est liée à une arme à</w:t>
      </w:r>
      <w:r w:rsidR="677682C2">
        <w:t xml:space="preserve"> feu qui ne fonctionnerait </w:t>
      </w:r>
      <w:r w:rsidR="00E65C13">
        <w:t>pas,</w:t>
      </w:r>
      <w:r w:rsidR="0009318C">
        <w:t xml:space="preserve"> ou qui</w:t>
      </w:r>
      <w:r w:rsidR="00E65C13">
        <w:t xml:space="preserve"> fonctionnerait mal.</w:t>
      </w:r>
    </w:p>
    <w:p w14:paraId="1A60EA42" w14:textId="4CB0680A" w:rsidR="677682C2" w:rsidRDefault="677682C2" w:rsidP="00E65C13">
      <w:r>
        <w:t>Donc on s'att</w:t>
      </w:r>
      <w:r w:rsidR="00E65C13">
        <w:t>endait à ce qu</w:t>
      </w:r>
      <w:r w:rsidR="00ED743C">
        <w:t>’</w:t>
      </w:r>
      <w:r w:rsidR="00E65C13">
        <w:t xml:space="preserve">il y aurait </w:t>
      </w:r>
      <w:r>
        <w:t xml:space="preserve">un verdict de culpabilité, puis que le système </w:t>
      </w:r>
      <w:r w:rsidR="00E65C13">
        <w:t>de justice canadien cesserait de</w:t>
      </w:r>
      <w:r>
        <w:t xml:space="preserve"> laisser</w:t>
      </w:r>
      <w:r w:rsidR="001A37E6">
        <w:t>-</w:t>
      </w:r>
      <w:r>
        <w:t xml:space="preserve">faire des gens qui </w:t>
      </w:r>
      <w:r w:rsidR="00E65C13">
        <w:t>tuent</w:t>
      </w:r>
      <w:r>
        <w:t xml:space="preserve"> des personnes autochtones.</w:t>
      </w:r>
    </w:p>
    <w:p w14:paraId="1C0FD13B" w14:textId="26942645" w:rsidR="0009318C" w:rsidRDefault="677682C2" w:rsidP="677682C2">
      <w:r>
        <w:t xml:space="preserve">Puis il y a </w:t>
      </w:r>
      <w:r w:rsidR="0009318C">
        <w:t xml:space="preserve">eu </w:t>
      </w:r>
      <w:r w:rsidR="001A37E6">
        <w:t xml:space="preserve">une </w:t>
      </w:r>
      <w:r>
        <w:t>grande déception et l</w:t>
      </w:r>
      <w:r w:rsidR="00E65C13">
        <w:t xml:space="preserve">a colère. Et puis </w:t>
      </w:r>
      <w:r w:rsidR="0009318C">
        <w:t>le</w:t>
      </w:r>
      <w:r w:rsidR="00E65C13">
        <w:t xml:space="preserve"> </w:t>
      </w:r>
      <w:r>
        <w:t xml:space="preserve">désengagement important qu'il </w:t>
      </w:r>
      <w:r w:rsidR="0009318C">
        <w:t xml:space="preserve">y </w:t>
      </w:r>
      <w:r>
        <w:t>a eu</w:t>
      </w:r>
      <w:r w:rsidR="0009318C">
        <w:t>,</w:t>
      </w:r>
      <w:r>
        <w:t xml:space="preserve"> par rapport à l'État canadien</w:t>
      </w:r>
      <w:r w:rsidR="0009318C">
        <w:t xml:space="preserve"> et </w:t>
      </w:r>
      <w:r>
        <w:t>à différentes institutions canadiennes à ce moment</w:t>
      </w:r>
      <w:r w:rsidR="00E65C13">
        <w:t>-là</w:t>
      </w:r>
      <w:r w:rsidR="0009318C">
        <w:t>,</w:t>
      </w:r>
      <w:r w:rsidR="00E65C13">
        <w:t xml:space="preserve"> vient justement du fait que dans les communautés autochtones, plusieurs ont perçu </w:t>
      </w:r>
      <w:r>
        <w:t>ces verdicts</w:t>
      </w:r>
      <w:r w:rsidR="00E65C13">
        <w:t xml:space="preserve"> de non-culpabilité</w:t>
      </w:r>
      <w:r>
        <w:t xml:space="preserve"> comme une continuation de ce droit de tuer des personnes autochtones</w:t>
      </w:r>
      <w:r w:rsidR="00E65C13">
        <w:t xml:space="preserve">. </w:t>
      </w:r>
    </w:p>
    <w:p w14:paraId="5338476D" w14:textId="4A41C51E" w:rsidR="677682C2" w:rsidRDefault="00E65C13" w:rsidP="677682C2">
      <w:r>
        <w:t>O</w:t>
      </w:r>
      <w:r w:rsidR="677682C2">
        <w:t xml:space="preserve">n a une longue tradition </w:t>
      </w:r>
      <w:r>
        <w:t>d'ignorer les morts autochtone</w:t>
      </w:r>
      <w:r w:rsidR="00ED743C">
        <w:t>s</w:t>
      </w:r>
      <w:r>
        <w:t>, de ne pas r</w:t>
      </w:r>
      <w:r w:rsidR="677682C2">
        <w:t>econnaître la valeur des vies autochtones</w:t>
      </w:r>
      <w:r>
        <w:t xml:space="preserve">. Quand on peut tuer impunément </w:t>
      </w:r>
      <w:r w:rsidR="677682C2">
        <w:t>de jeunes pe</w:t>
      </w:r>
      <w:r>
        <w:t>rsonnes autochtones</w:t>
      </w:r>
      <w:r w:rsidR="0009318C">
        <w:t>,</w:t>
      </w:r>
      <w:r>
        <w:t xml:space="preserve"> quel espoi</w:t>
      </w:r>
      <w:r w:rsidR="677682C2">
        <w:t>r peut-on avoir pour un véritable changement tant</w:t>
      </w:r>
      <w:r>
        <w:t xml:space="preserve"> au niveau des institutions qu’</w:t>
      </w:r>
      <w:r w:rsidR="677682C2">
        <w:t>au niveau des comportements de société en général</w:t>
      </w:r>
      <w:r>
        <w:t>.</w:t>
      </w:r>
      <w:r w:rsidR="677682C2">
        <w:t xml:space="preserve"> </w:t>
      </w:r>
    </w:p>
    <w:p w14:paraId="2B6C9E6E" w14:textId="024551D8" w:rsidR="677682C2" w:rsidRDefault="677682C2" w:rsidP="677682C2">
      <w:r>
        <w:t xml:space="preserve">Il y a la campagne de financement populaire de </w:t>
      </w:r>
      <w:r w:rsidR="00E65C13">
        <w:t xml:space="preserve">GoFundMe </w:t>
      </w:r>
      <w:r>
        <w:t>qui a été créé</w:t>
      </w:r>
      <w:r w:rsidR="00E65C13">
        <w:t>e</w:t>
      </w:r>
      <w:r>
        <w:t xml:space="preserve"> pour</w:t>
      </w:r>
      <w:r w:rsidR="00E65C13">
        <w:t xml:space="preserve"> George Stanley</w:t>
      </w:r>
      <w:r>
        <w:t xml:space="preserve"> qui a reçu plus d'argent </w:t>
      </w:r>
      <w:r w:rsidR="00E65C13">
        <w:t>que</w:t>
      </w:r>
      <w:r>
        <w:t xml:space="preserve"> celui qui a été créé pour le soutien à </w:t>
      </w:r>
      <w:r w:rsidR="00E65C13">
        <w:t>la famille de Colton Boushie</w:t>
      </w:r>
      <w:r>
        <w:t>.</w:t>
      </w:r>
    </w:p>
    <w:p w14:paraId="7640776A" w14:textId="3B9F872D" w:rsidR="006220A3" w:rsidRDefault="006220A3" w:rsidP="006220A3">
      <w:r>
        <w:t>Il y a un soutien t</w:t>
      </w:r>
      <w:r w:rsidR="677682C2">
        <w:t>rès fort des gens qui sont prêts à mettre de l'argent pour démontrer leur soutien envers une personne qui</w:t>
      </w:r>
      <w:r w:rsidR="00C578E6">
        <w:t>,</w:t>
      </w:r>
      <w:r>
        <w:t xml:space="preserve"> on</w:t>
      </w:r>
      <w:r w:rsidR="677682C2">
        <w:t xml:space="preserve"> le</w:t>
      </w:r>
      <w:r>
        <w:t xml:space="preserve"> sait, a</w:t>
      </w:r>
      <w:r w:rsidR="677682C2">
        <w:t xml:space="preserve"> brandi l'arme qui a tué </w:t>
      </w:r>
      <w:r>
        <w:t>Colton Boushie</w:t>
      </w:r>
      <w:r w:rsidR="677682C2">
        <w:t xml:space="preserve">. </w:t>
      </w:r>
      <w:r>
        <w:t>Ça</w:t>
      </w:r>
      <w:r w:rsidR="00E32DEB">
        <w:t>,</w:t>
      </w:r>
      <w:r>
        <w:t xml:space="preserve"> c</w:t>
      </w:r>
      <w:r w:rsidR="00C578E6">
        <w:t>e n</w:t>
      </w:r>
      <w:r>
        <w:t>’est pas discuté.</w:t>
      </w:r>
    </w:p>
    <w:p w14:paraId="06615776" w14:textId="1C8CE85B" w:rsidR="677682C2" w:rsidRDefault="006220A3" w:rsidP="677682C2">
      <w:r>
        <w:t>Ç</w:t>
      </w:r>
      <w:r w:rsidR="677682C2">
        <w:t xml:space="preserve">a a été perçu comme une insulte, un manque de respect, un manque de respect pour la vie qui </w:t>
      </w:r>
      <w:r w:rsidR="006B2774">
        <w:t>n’</w:t>
      </w:r>
      <w:r>
        <w:t>est pas</w:t>
      </w:r>
      <w:r w:rsidR="677682C2">
        <w:t xml:space="preserve"> isolé à ces cas-là et qui </w:t>
      </w:r>
      <w:r>
        <w:t>est une</w:t>
      </w:r>
      <w:r w:rsidR="677682C2">
        <w:t xml:space="preserve"> répétition de ce qui se passe encore et encore et encore.</w:t>
      </w:r>
    </w:p>
    <w:p w14:paraId="292A000F" w14:textId="77777777" w:rsidR="00E32DEB" w:rsidRDefault="00E32DEB" w:rsidP="00110C74">
      <w:pPr>
        <w:pStyle w:val="Titre2"/>
      </w:pPr>
    </w:p>
    <w:p w14:paraId="2BB45CEB" w14:textId="111C5DC4" w:rsidR="006B2774" w:rsidRPr="006B2774" w:rsidRDefault="00396D6B" w:rsidP="006B2774">
      <w:pPr>
        <w:pStyle w:val="Citation"/>
      </w:pPr>
      <w:r w:rsidRPr="00396D6B">
        <w:rPr>
          <w:b/>
          <w:bCs/>
        </w:rPr>
        <w:t>Narration :</w:t>
      </w:r>
      <w:r>
        <w:t xml:space="preserve"> </w:t>
      </w:r>
      <w:r w:rsidR="006B2774" w:rsidRPr="006B2774">
        <w:t>En 2014, les femmes autochtones représentaient 16% des assassinats de femmes au pays alors qu’elles ne constituaient que 4% de la population canadienne. En Saskatchewan, elles représentaient 55% des homicides, le plus haut taux au pays.</w:t>
      </w:r>
    </w:p>
    <w:p w14:paraId="18590F80" w14:textId="77777777" w:rsidR="006B2774" w:rsidRPr="006B2774" w:rsidRDefault="006B2774" w:rsidP="006B2774"/>
    <w:p w14:paraId="164E4581" w14:textId="2491291A" w:rsidR="677682C2" w:rsidRDefault="006220A3" w:rsidP="677682C2">
      <w:r>
        <w:t>Tina Fontaine est a</w:t>
      </w:r>
      <w:r w:rsidR="677682C2">
        <w:t xml:space="preserve">ussi </w:t>
      </w:r>
      <w:r>
        <w:t>un peu un</w:t>
      </w:r>
      <w:r w:rsidR="677682C2">
        <w:t xml:space="preserve"> symbole des filles et femmes autochtones disparues, assassinées en général, qui </w:t>
      </w:r>
      <w:r w:rsidR="001A37E6">
        <w:t>ont</w:t>
      </w:r>
      <w:r>
        <w:t xml:space="preserve"> été</w:t>
      </w:r>
      <w:r w:rsidR="677682C2">
        <w:t xml:space="preserve"> manquante</w:t>
      </w:r>
      <w:r w:rsidR="001A37E6">
        <w:t>s</w:t>
      </w:r>
      <w:r w:rsidR="677682C2">
        <w:t xml:space="preserve"> longtemps.</w:t>
      </w:r>
      <w:r w:rsidR="00ED743C">
        <w:t xml:space="preserve"> </w:t>
      </w:r>
      <w:r>
        <w:t>On a la même chose</w:t>
      </w:r>
      <w:r w:rsidR="677682C2">
        <w:t xml:space="preserve"> qui est présente dans la vie de tellement de personnes autochtones qui voi</w:t>
      </w:r>
      <w:r>
        <w:t>en</w:t>
      </w:r>
      <w:r w:rsidR="677682C2">
        <w:t xml:space="preserve">t des vies être prises à des personnes qui </w:t>
      </w:r>
      <w:r w:rsidR="00E32DEB">
        <w:t xml:space="preserve">leur </w:t>
      </w:r>
      <w:r w:rsidR="677682C2">
        <w:t>sont c</w:t>
      </w:r>
      <w:r>
        <w:t>hères, être tuées ou disparaître</w:t>
      </w:r>
      <w:r w:rsidR="008D7870">
        <w:t xml:space="preserve"> autour d'eux, autour d’elles.</w:t>
      </w:r>
    </w:p>
    <w:p w14:paraId="4AC6A534" w14:textId="1606235A" w:rsidR="677682C2" w:rsidRDefault="006220A3" w:rsidP="677682C2">
      <w:r>
        <w:t>De revoir ça</w:t>
      </w:r>
      <w:r w:rsidR="677682C2">
        <w:t xml:space="preserve"> jou</w:t>
      </w:r>
      <w:r>
        <w:t>é</w:t>
      </w:r>
      <w:r w:rsidR="677682C2">
        <w:t xml:space="preserve"> dans les médias </w:t>
      </w:r>
      <w:r>
        <w:t>de voir</w:t>
      </w:r>
      <w:r w:rsidR="677682C2">
        <w:t xml:space="preserve"> tous les commentaires sur les réseaux so</w:t>
      </w:r>
      <w:r>
        <w:t>ciaux, toute la haine qui vient</w:t>
      </w:r>
      <w:r w:rsidR="677682C2">
        <w:t xml:space="preserve"> se rajouter envers les p</w:t>
      </w:r>
      <w:r>
        <w:t xml:space="preserve">ersonnes autochtones, donc tout ça se rajoute </w:t>
      </w:r>
      <w:r w:rsidR="00E32DEB">
        <w:t xml:space="preserve">en plus </w:t>
      </w:r>
      <w:r>
        <w:t xml:space="preserve">aux verdicts. </w:t>
      </w:r>
      <w:r w:rsidR="677682C2">
        <w:t>Ça rappelle finalement l'ampleur du besoin pour la réconciliation, l</w:t>
      </w:r>
      <w:r>
        <w:t>’ampleur</w:t>
      </w:r>
      <w:r w:rsidR="677682C2">
        <w:t xml:space="preserve"> du besoin d'une véritable volonté de changer non seulement les récits historiques</w:t>
      </w:r>
      <w:r w:rsidR="00BB6420">
        <w:t>,</w:t>
      </w:r>
      <w:r w:rsidR="677682C2">
        <w:t xml:space="preserve"> </w:t>
      </w:r>
      <w:r w:rsidR="008D7870">
        <w:t>mais</w:t>
      </w:r>
      <w:r w:rsidR="677682C2">
        <w:t xml:space="preserve"> les </w:t>
      </w:r>
      <w:r>
        <w:t>manières</w:t>
      </w:r>
      <w:r w:rsidR="677682C2">
        <w:t xml:space="preserve"> d'agir, puis les institut</w:t>
      </w:r>
      <w:r w:rsidR="008D7870">
        <w:t>ions qui permettent ce genre de v</w:t>
      </w:r>
      <w:r w:rsidR="677682C2">
        <w:t>iolences incessantes là.</w:t>
      </w:r>
    </w:p>
    <w:p w14:paraId="3F43AD00" w14:textId="51BF56BC" w:rsidR="677682C2" w:rsidRDefault="677682C2" w:rsidP="677682C2"/>
    <w:sectPr w:rsidR="677682C2" w:rsidSect="00017EF1"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2B5B" w14:textId="77777777" w:rsidR="00801A86" w:rsidRDefault="00801A86" w:rsidP="00B167A4">
      <w:pPr>
        <w:spacing w:after="0" w:line="240" w:lineRule="auto"/>
      </w:pPr>
      <w:r>
        <w:separator/>
      </w:r>
    </w:p>
  </w:endnote>
  <w:endnote w:type="continuationSeparator" w:id="0">
    <w:p w14:paraId="72FF95A3" w14:textId="77777777" w:rsidR="00801A86" w:rsidRDefault="00801A86" w:rsidP="00B1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AB4EB2" w14:paraId="18D7CB34" w14:textId="77777777" w:rsidTr="007F14DD">
      <w:tc>
        <w:tcPr>
          <w:tcW w:w="918" w:type="dxa"/>
        </w:tcPr>
        <w:p w14:paraId="4731CFB9" w14:textId="77777777" w:rsidR="00AB4EB2" w:rsidRDefault="00AB4EB2" w:rsidP="00AB4EB2">
          <w:pPr>
            <w:pStyle w:val="Pieddepage"/>
            <w:jc w:val="right"/>
            <w:rPr>
              <w:b/>
              <w:bCs/>
              <w:color w:val="4472C4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B167A4">
            <w:rPr>
              <w:b/>
              <w:bCs/>
              <w:noProof/>
              <w:color w:val="4472C4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472C4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CFAB3FD" w14:textId="77777777" w:rsidR="00AB4EB2" w:rsidRDefault="00AB4EB2" w:rsidP="00AB4EB2">
          <w:pPr>
            <w:pStyle w:val="Pieddepage"/>
          </w:pPr>
        </w:p>
      </w:tc>
    </w:tr>
  </w:tbl>
  <w:p w14:paraId="31C89D00" w14:textId="77777777" w:rsidR="00AB4EB2" w:rsidRDefault="00AB4E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A763" w14:textId="77777777" w:rsidR="00801A86" w:rsidRDefault="00801A86" w:rsidP="00B167A4">
      <w:pPr>
        <w:spacing w:after="0" w:line="240" w:lineRule="auto"/>
      </w:pPr>
      <w:r>
        <w:separator/>
      </w:r>
    </w:p>
  </w:footnote>
  <w:footnote w:type="continuationSeparator" w:id="0">
    <w:p w14:paraId="40FAE50A" w14:textId="77777777" w:rsidR="00801A86" w:rsidRDefault="00801A86" w:rsidP="00B16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BB84"/>
    <w:rsid w:val="00017EF1"/>
    <w:rsid w:val="000361E3"/>
    <w:rsid w:val="00050118"/>
    <w:rsid w:val="00051297"/>
    <w:rsid w:val="00063183"/>
    <w:rsid w:val="00067E30"/>
    <w:rsid w:val="0009318C"/>
    <w:rsid w:val="000D03B1"/>
    <w:rsid w:val="00110C74"/>
    <w:rsid w:val="00122B0E"/>
    <w:rsid w:val="00145A25"/>
    <w:rsid w:val="00191DC9"/>
    <w:rsid w:val="0019BB84"/>
    <w:rsid w:val="001A37E6"/>
    <w:rsid w:val="001A456B"/>
    <w:rsid w:val="002568A5"/>
    <w:rsid w:val="00261BA7"/>
    <w:rsid w:val="00295575"/>
    <w:rsid w:val="0030635E"/>
    <w:rsid w:val="00356D26"/>
    <w:rsid w:val="00396D6B"/>
    <w:rsid w:val="00441FE3"/>
    <w:rsid w:val="00474CBB"/>
    <w:rsid w:val="0049139C"/>
    <w:rsid w:val="00494D8E"/>
    <w:rsid w:val="004A4F91"/>
    <w:rsid w:val="004C79DA"/>
    <w:rsid w:val="004F15F0"/>
    <w:rsid w:val="005170B2"/>
    <w:rsid w:val="00535793"/>
    <w:rsid w:val="005637F0"/>
    <w:rsid w:val="00564E77"/>
    <w:rsid w:val="005C1507"/>
    <w:rsid w:val="005E7272"/>
    <w:rsid w:val="005F4020"/>
    <w:rsid w:val="006220A3"/>
    <w:rsid w:val="00637492"/>
    <w:rsid w:val="0064157D"/>
    <w:rsid w:val="00657351"/>
    <w:rsid w:val="00667341"/>
    <w:rsid w:val="00680C8B"/>
    <w:rsid w:val="006B2774"/>
    <w:rsid w:val="006B46D7"/>
    <w:rsid w:val="006C1656"/>
    <w:rsid w:val="006C7961"/>
    <w:rsid w:val="006F7ECE"/>
    <w:rsid w:val="007112CA"/>
    <w:rsid w:val="00756297"/>
    <w:rsid w:val="00770E73"/>
    <w:rsid w:val="00792373"/>
    <w:rsid w:val="00801A86"/>
    <w:rsid w:val="00884171"/>
    <w:rsid w:val="008D0200"/>
    <w:rsid w:val="008D7870"/>
    <w:rsid w:val="00945ADA"/>
    <w:rsid w:val="009A29F7"/>
    <w:rsid w:val="009D030F"/>
    <w:rsid w:val="009E6055"/>
    <w:rsid w:val="009F1373"/>
    <w:rsid w:val="00A26F2D"/>
    <w:rsid w:val="00A96663"/>
    <w:rsid w:val="00AB4EB2"/>
    <w:rsid w:val="00AC354E"/>
    <w:rsid w:val="00AC5702"/>
    <w:rsid w:val="00B02239"/>
    <w:rsid w:val="00B167A4"/>
    <w:rsid w:val="00B46CEB"/>
    <w:rsid w:val="00B62FC5"/>
    <w:rsid w:val="00BB6420"/>
    <w:rsid w:val="00BF2F8A"/>
    <w:rsid w:val="00BF773F"/>
    <w:rsid w:val="00C12B93"/>
    <w:rsid w:val="00C25499"/>
    <w:rsid w:val="00C578E6"/>
    <w:rsid w:val="00C85FEA"/>
    <w:rsid w:val="00CF3121"/>
    <w:rsid w:val="00D2654A"/>
    <w:rsid w:val="00D64AB7"/>
    <w:rsid w:val="00D64DAF"/>
    <w:rsid w:val="00D927F5"/>
    <w:rsid w:val="00DA25C3"/>
    <w:rsid w:val="00DC20C0"/>
    <w:rsid w:val="00DC7B16"/>
    <w:rsid w:val="00E07798"/>
    <w:rsid w:val="00E32DEB"/>
    <w:rsid w:val="00E65C13"/>
    <w:rsid w:val="00ED743C"/>
    <w:rsid w:val="00F01BAD"/>
    <w:rsid w:val="00F07B1A"/>
    <w:rsid w:val="00F24BF5"/>
    <w:rsid w:val="00F278FC"/>
    <w:rsid w:val="00F428EE"/>
    <w:rsid w:val="00F70726"/>
    <w:rsid w:val="67768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9BB84"/>
  <w15:docId w15:val="{D5A947FB-C1DF-4AA5-B7E2-88879671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1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F1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6B2774"/>
    <w:pPr>
      <w:ind w:left="708"/>
    </w:pPr>
    <w:rPr>
      <w:i/>
      <w:iCs/>
      <w:color w:val="000000" w:themeColor="text1"/>
      <w:shd w:val="clear" w:color="auto" w:fill="FFFFFF"/>
    </w:rPr>
  </w:style>
  <w:style w:type="character" w:customStyle="1" w:styleId="CitationCar">
    <w:name w:val="Citation Car"/>
    <w:basedOn w:val="Policepardfaut"/>
    <w:link w:val="Citation"/>
    <w:uiPriority w:val="29"/>
    <w:rsid w:val="006B2774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145A2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1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7A4"/>
  </w:style>
  <w:style w:type="paragraph" w:styleId="Pieddepage">
    <w:name w:val="footer"/>
    <w:basedOn w:val="Normal"/>
    <w:link w:val="PieddepageCar"/>
    <w:uiPriority w:val="99"/>
    <w:unhideWhenUsed/>
    <w:rsid w:val="00B1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17F9-1CFA-444F-B15F-EE1C279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2982</Words>
  <Characters>16405</Characters>
  <Application>Microsoft Office Word</Application>
  <DocSecurity>0</DocSecurity>
  <Lines>136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Picard</dc:creator>
  <cp:lastModifiedBy>Jean-Pierre Picard</cp:lastModifiedBy>
  <cp:revision>6</cp:revision>
  <dcterms:created xsi:type="dcterms:W3CDTF">2022-04-26T05:16:00Z</dcterms:created>
  <dcterms:modified xsi:type="dcterms:W3CDTF">2022-05-03T07:01:00Z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{"storageType":"DocumentStorage","descriptor":{"transcription":{"transcriptSegments":[{"text":"Mesdames et Messieurs, Bonjour et bienvenue à ce premier épisode sur le recherche en français faites à l'université de Régina en saskatchewan.","language":"fr",</vt:lpwstr>
  </property>
</Properties>
</file>